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FD9B" w14:textId="185274BC" w:rsidR="008C1FBA" w:rsidRDefault="008C1FBA" w:rsidP="000F2415">
      <w:pPr>
        <w:suppressLineNumbers/>
        <w:spacing w:line="240" w:lineRule="auto"/>
        <w:jc w:val="center"/>
        <w:rPr>
          <w:b/>
          <w:bCs/>
          <w:sz w:val="24"/>
          <w:szCs w:val="24"/>
        </w:rPr>
      </w:pPr>
      <w:bookmarkStart w:id="0" w:name="_Hlk102554238"/>
      <w:r w:rsidRPr="278F09CB">
        <w:rPr>
          <w:b/>
          <w:bCs/>
          <w:sz w:val="24"/>
          <w:szCs w:val="24"/>
        </w:rPr>
        <w:t>Minutes of the Corporation</w:t>
      </w:r>
      <w:r>
        <w:br/>
      </w:r>
      <w:r w:rsidR="00082843" w:rsidRPr="278F09CB">
        <w:rPr>
          <w:rStyle w:val="Heading1Char"/>
          <w:rFonts w:asciiTheme="minorHAnsi" w:hAnsiTheme="minorHAnsi" w:cstheme="minorBidi"/>
          <w:b/>
          <w:bCs/>
          <w:color w:val="auto"/>
          <w:sz w:val="24"/>
          <w:szCs w:val="24"/>
        </w:rPr>
        <w:t xml:space="preserve">held on Thursday </w:t>
      </w:r>
      <w:r w:rsidR="63C475A0" w:rsidRPr="278F09CB">
        <w:rPr>
          <w:rStyle w:val="Heading1Char"/>
          <w:rFonts w:asciiTheme="minorHAnsi" w:hAnsiTheme="minorHAnsi" w:cstheme="minorBidi"/>
          <w:b/>
          <w:bCs/>
          <w:color w:val="auto"/>
          <w:sz w:val="24"/>
          <w:szCs w:val="24"/>
        </w:rPr>
        <w:t>6</w:t>
      </w:r>
      <w:r w:rsidR="63C475A0" w:rsidRPr="278F09CB">
        <w:rPr>
          <w:rStyle w:val="Heading1Char"/>
          <w:rFonts w:asciiTheme="minorHAnsi" w:hAnsiTheme="minorHAnsi" w:cstheme="minorBidi"/>
          <w:b/>
          <w:bCs/>
          <w:color w:val="auto"/>
          <w:sz w:val="24"/>
          <w:szCs w:val="24"/>
          <w:vertAlign w:val="superscript"/>
        </w:rPr>
        <w:t>th</w:t>
      </w:r>
      <w:r w:rsidR="63C475A0" w:rsidRPr="278F09CB">
        <w:rPr>
          <w:rStyle w:val="Heading1Char"/>
          <w:rFonts w:asciiTheme="minorHAnsi" w:hAnsiTheme="minorHAnsi" w:cstheme="minorBidi"/>
          <w:b/>
          <w:bCs/>
          <w:color w:val="auto"/>
          <w:sz w:val="24"/>
          <w:szCs w:val="24"/>
        </w:rPr>
        <w:t xml:space="preserve"> July 2023</w:t>
      </w:r>
      <w:r w:rsidR="00077565" w:rsidRPr="278F09CB">
        <w:rPr>
          <w:rStyle w:val="Heading1Char"/>
          <w:rFonts w:asciiTheme="minorHAnsi" w:hAnsiTheme="minorHAnsi" w:cstheme="minorBidi"/>
          <w:b/>
          <w:bCs/>
          <w:color w:val="auto"/>
          <w:sz w:val="24"/>
          <w:szCs w:val="24"/>
        </w:rPr>
        <w:t xml:space="preserve"> </w:t>
      </w:r>
      <w:r w:rsidRPr="278F09CB">
        <w:rPr>
          <w:rStyle w:val="Heading1Char"/>
          <w:rFonts w:asciiTheme="minorHAnsi" w:hAnsiTheme="minorHAnsi" w:cstheme="minorBidi"/>
          <w:b/>
          <w:bCs/>
          <w:color w:val="auto"/>
          <w:sz w:val="24"/>
          <w:szCs w:val="24"/>
        </w:rPr>
        <w:t xml:space="preserve">at </w:t>
      </w:r>
      <w:r w:rsidR="00695C08" w:rsidRPr="278F09CB">
        <w:rPr>
          <w:rStyle w:val="Heading1Char"/>
          <w:rFonts w:asciiTheme="minorHAnsi" w:hAnsiTheme="minorHAnsi" w:cstheme="minorBidi"/>
          <w:b/>
          <w:bCs/>
          <w:color w:val="auto"/>
          <w:sz w:val="24"/>
          <w:szCs w:val="24"/>
        </w:rPr>
        <w:t xml:space="preserve">4.00pm </w:t>
      </w:r>
      <w:r>
        <w:br/>
      </w:r>
      <w:r w:rsidR="00693366" w:rsidRPr="278F09CB">
        <w:rPr>
          <w:b/>
          <w:bCs/>
          <w:sz w:val="24"/>
          <w:szCs w:val="24"/>
        </w:rPr>
        <w:t>Matthew Boulton</w:t>
      </w:r>
      <w:r w:rsidR="00077565" w:rsidRPr="278F09CB">
        <w:rPr>
          <w:b/>
          <w:bCs/>
          <w:sz w:val="24"/>
          <w:szCs w:val="24"/>
        </w:rPr>
        <w:t xml:space="preserve"> </w:t>
      </w:r>
      <w:r w:rsidR="00695C08" w:rsidRPr="278F09CB">
        <w:rPr>
          <w:b/>
          <w:bCs/>
          <w:sz w:val="24"/>
          <w:szCs w:val="24"/>
        </w:rPr>
        <w:t xml:space="preserve">Campus and </w:t>
      </w:r>
      <w:r w:rsidRPr="278F09CB">
        <w:rPr>
          <w:b/>
          <w:bCs/>
          <w:sz w:val="24"/>
          <w:szCs w:val="24"/>
        </w:rPr>
        <w:t>By Microsoft Teams</w:t>
      </w:r>
    </w:p>
    <w:p w14:paraId="0C230CBC" w14:textId="77777777" w:rsidR="009038F9" w:rsidRPr="00647959" w:rsidRDefault="008C1FBA" w:rsidP="000F2415">
      <w:pPr>
        <w:suppressLineNumbers/>
        <w:spacing w:line="240" w:lineRule="auto"/>
        <w:jc w:val="center"/>
        <w:rPr>
          <w:b/>
          <w:bCs/>
          <w:sz w:val="24"/>
          <w:szCs w:val="24"/>
        </w:rPr>
      </w:pPr>
      <w:r>
        <w:rPr>
          <w:b/>
          <w:bCs/>
          <w:sz w:val="24"/>
          <w:szCs w:val="24"/>
        </w:rPr>
        <w:t>Birmingham Metropolitan College</w:t>
      </w:r>
    </w:p>
    <w:tbl>
      <w:tblPr>
        <w:tblStyle w:val="TableGrid"/>
        <w:tblW w:w="0" w:type="auto"/>
        <w:tblLook w:val="04A0" w:firstRow="1" w:lastRow="0" w:firstColumn="1" w:lastColumn="0" w:noHBand="0" w:noVBand="1"/>
      </w:tblPr>
      <w:tblGrid>
        <w:gridCol w:w="5524"/>
        <w:gridCol w:w="4677"/>
      </w:tblGrid>
      <w:tr w:rsidR="003C4637" w14:paraId="733B7168" w14:textId="77777777" w:rsidTr="002D4790">
        <w:tc>
          <w:tcPr>
            <w:tcW w:w="5524" w:type="dxa"/>
            <w:shd w:val="clear" w:color="auto" w:fill="D9D9D9" w:themeFill="background1" w:themeFillShade="D9"/>
          </w:tcPr>
          <w:p w14:paraId="37AC51A7" w14:textId="77777777" w:rsidR="003C4637" w:rsidRPr="003C4637" w:rsidRDefault="003C4637" w:rsidP="003C4637">
            <w:pPr>
              <w:jc w:val="left"/>
              <w:rPr>
                <w:b/>
                <w:bCs/>
                <w:sz w:val="20"/>
                <w:szCs w:val="20"/>
              </w:rPr>
            </w:pPr>
            <w:r w:rsidRPr="003C4637">
              <w:rPr>
                <w:b/>
                <w:bCs/>
                <w:sz w:val="20"/>
                <w:szCs w:val="20"/>
              </w:rPr>
              <w:t>Present</w:t>
            </w:r>
          </w:p>
        </w:tc>
        <w:tc>
          <w:tcPr>
            <w:tcW w:w="4677" w:type="dxa"/>
            <w:shd w:val="clear" w:color="auto" w:fill="D9D9D9" w:themeFill="background1" w:themeFillShade="D9"/>
          </w:tcPr>
          <w:p w14:paraId="68C546D6" w14:textId="77777777" w:rsidR="003C4637" w:rsidRPr="003C4637" w:rsidRDefault="003C4637" w:rsidP="003C4637">
            <w:pPr>
              <w:jc w:val="left"/>
              <w:rPr>
                <w:b/>
                <w:bCs/>
                <w:sz w:val="20"/>
                <w:szCs w:val="20"/>
              </w:rPr>
            </w:pPr>
            <w:r w:rsidRPr="003C4637">
              <w:rPr>
                <w:b/>
                <w:bCs/>
                <w:sz w:val="20"/>
                <w:szCs w:val="20"/>
              </w:rPr>
              <w:t>Apologies</w:t>
            </w:r>
          </w:p>
        </w:tc>
      </w:tr>
      <w:tr w:rsidR="005E206B" w14:paraId="5EED03FD" w14:textId="77777777" w:rsidTr="002D4790">
        <w:tc>
          <w:tcPr>
            <w:tcW w:w="5524" w:type="dxa"/>
          </w:tcPr>
          <w:p w14:paraId="4A7A91AD" w14:textId="77777777" w:rsidR="005E206B" w:rsidRPr="00907A5E" w:rsidRDefault="005E206B" w:rsidP="005E206B">
            <w:pPr>
              <w:spacing w:before="100" w:beforeAutospacing="1" w:after="100" w:afterAutospacing="1"/>
              <w:jc w:val="left"/>
              <w:rPr>
                <w:rFonts w:ascii="Arial" w:hAnsi="Arial" w:cs="Arial"/>
              </w:rPr>
            </w:pPr>
            <w:r w:rsidRPr="00907A5E">
              <w:rPr>
                <w:rFonts w:ascii="Arial" w:hAnsi="Arial" w:cs="Arial"/>
              </w:rPr>
              <w:t>Sir Dexter Hutt (DH)</w:t>
            </w:r>
          </w:p>
        </w:tc>
        <w:tc>
          <w:tcPr>
            <w:tcW w:w="4677" w:type="dxa"/>
          </w:tcPr>
          <w:p w14:paraId="5B336D17" w14:textId="2D12003C" w:rsidR="005E206B" w:rsidRPr="00907A5E" w:rsidRDefault="00302636" w:rsidP="005E206B">
            <w:pPr>
              <w:jc w:val="left"/>
              <w:rPr>
                <w:rFonts w:ascii="Arial" w:hAnsi="Arial" w:cs="Arial"/>
              </w:rPr>
            </w:pPr>
            <w:r w:rsidRPr="00907A5E">
              <w:rPr>
                <w:rFonts w:ascii="Arial" w:hAnsi="Arial" w:cs="Arial"/>
              </w:rPr>
              <w:t>Christine Tolley</w:t>
            </w:r>
          </w:p>
        </w:tc>
      </w:tr>
      <w:tr w:rsidR="005E206B" w14:paraId="4F9788EA" w14:textId="77777777" w:rsidTr="002D4790">
        <w:trPr>
          <w:trHeight w:val="63"/>
        </w:trPr>
        <w:tc>
          <w:tcPr>
            <w:tcW w:w="5524" w:type="dxa"/>
          </w:tcPr>
          <w:p w14:paraId="45BEEBAF" w14:textId="60696309" w:rsidR="005E206B" w:rsidRPr="00907A5E" w:rsidRDefault="005E206B" w:rsidP="005E206B">
            <w:pPr>
              <w:spacing w:before="100" w:beforeAutospacing="1" w:after="100" w:afterAutospacing="1"/>
              <w:jc w:val="left"/>
              <w:rPr>
                <w:rFonts w:ascii="Arial" w:hAnsi="Arial" w:cs="Arial"/>
              </w:rPr>
            </w:pPr>
            <w:r w:rsidRPr="00907A5E">
              <w:rPr>
                <w:rFonts w:ascii="Arial" w:hAnsi="Arial" w:cs="Arial"/>
              </w:rPr>
              <w:t>Prof. Prue Huddleston (PH)</w:t>
            </w:r>
          </w:p>
        </w:tc>
        <w:tc>
          <w:tcPr>
            <w:tcW w:w="4677" w:type="dxa"/>
          </w:tcPr>
          <w:p w14:paraId="48646C32" w14:textId="5131332A" w:rsidR="005E206B" w:rsidRPr="00907A5E" w:rsidRDefault="00302636" w:rsidP="005E206B">
            <w:pPr>
              <w:jc w:val="left"/>
              <w:rPr>
                <w:rFonts w:ascii="Arial" w:hAnsi="Arial" w:cs="Arial"/>
              </w:rPr>
            </w:pPr>
            <w:r w:rsidRPr="00907A5E">
              <w:rPr>
                <w:rFonts w:ascii="Arial" w:hAnsi="Arial" w:cs="Arial"/>
              </w:rPr>
              <w:t>Hilary Smyth-Allen (HSA)</w:t>
            </w:r>
          </w:p>
        </w:tc>
      </w:tr>
      <w:tr w:rsidR="00AD48F7" w14:paraId="7078899C" w14:textId="77777777" w:rsidTr="002D4790">
        <w:tc>
          <w:tcPr>
            <w:tcW w:w="5524" w:type="dxa"/>
          </w:tcPr>
          <w:p w14:paraId="036C4F2E" w14:textId="4A3C0408" w:rsidR="00AD48F7" w:rsidRPr="00907A5E" w:rsidRDefault="00AD48F7" w:rsidP="00AD48F7">
            <w:pPr>
              <w:spacing w:before="100" w:beforeAutospacing="1" w:after="100" w:afterAutospacing="1"/>
              <w:jc w:val="left"/>
              <w:rPr>
                <w:rFonts w:ascii="Arial" w:hAnsi="Arial" w:cs="Arial"/>
              </w:rPr>
            </w:pPr>
            <w:r w:rsidRPr="00907A5E">
              <w:rPr>
                <w:rFonts w:ascii="Arial" w:hAnsi="Arial" w:cs="Arial"/>
              </w:rPr>
              <w:t xml:space="preserve">Helen Miles (HM) </w:t>
            </w:r>
          </w:p>
        </w:tc>
        <w:tc>
          <w:tcPr>
            <w:tcW w:w="4677" w:type="dxa"/>
          </w:tcPr>
          <w:p w14:paraId="6D2646D7" w14:textId="14D6152F" w:rsidR="00AD48F7" w:rsidRPr="00907A5E" w:rsidRDefault="006758BE" w:rsidP="00AD48F7">
            <w:pPr>
              <w:jc w:val="left"/>
              <w:rPr>
                <w:rFonts w:ascii="Arial" w:hAnsi="Arial" w:cs="Arial"/>
              </w:rPr>
            </w:pPr>
            <w:r w:rsidRPr="00907A5E">
              <w:rPr>
                <w:rFonts w:ascii="Arial" w:hAnsi="Arial" w:cs="Arial"/>
              </w:rPr>
              <w:t>Julie Willis (JW)</w:t>
            </w:r>
          </w:p>
        </w:tc>
      </w:tr>
      <w:tr w:rsidR="00AD48F7" w14:paraId="6184A90C" w14:textId="77777777" w:rsidTr="002D4790">
        <w:tc>
          <w:tcPr>
            <w:tcW w:w="5524" w:type="dxa"/>
          </w:tcPr>
          <w:p w14:paraId="032DCC45" w14:textId="7BF2F406" w:rsidR="00AD48F7" w:rsidRPr="00907A5E" w:rsidRDefault="00AD48F7" w:rsidP="00AD48F7">
            <w:pPr>
              <w:spacing w:before="100" w:beforeAutospacing="1" w:after="100" w:afterAutospacing="1"/>
              <w:jc w:val="left"/>
              <w:rPr>
                <w:rFonts w:ascii="Arial" w:hAnsi="Arial" w:cs="Arial"/>
              </w:rPr>
            </w:pPr>
            <w:r w:rsidRPr="00907A5E">
              <w:rPr>
                <w:rFonts w:ascii="Arial" w:hAnsi="Arial" w:cs="Arial"/>
              </w:rPr>
              <w:t xml:space="preserve">Pat Carvalho (PC) </w:t>
            </w:r>
          </w:p>
        </w:tc>
        <w:tc>
          <w:tcPr>
            <w:tcW w:w="4677" w:type="dxa"/>
          </w:tcPr>
          <w:p w14:paraId="0F022CFD" w14:textId="7F10B53D" w:rsidR="00AD48F7" w:rsidRPr="00907A5E" w:rsidRDefault="00AD48F7" w:rsidP="00AD48F7">
            <w:pPr>
              <w:jc w:val="left"/>
              <w:rPr>
                <w:rFonts w:ascii="Arial" w:hAnsi="Arial" w:cs="Arial"/>
              </w:rPr>
            </w:pPr>
          </w:p>
        </w:tc>
      </w:tr>
      <w:tr w:rsidR="00AD48F7" w14:paraId="226A155B" w14:textId="77777777" w:rsidTr="002D4790">
        <w:tc>
          <w:tcPr>
            <w:tcW w:w="5524" w:type="dxa"/>
          </w:tcPr>
          <w:p w14:paraId="5B4407E7" w14:textId="078397CB" w:rsidR="00AD48F7" w:rsidRPr="00907A5E" w:rsidRDefault="00AD48F7" w:rsidP="00AD48F7">
            <w:pPr>
              <w:spacing w:before="100" w:beforeAutospacing="1" w:after="100" w:afterAutospacing="1"/>
              <w:jc w:val="left"/>
              <w:rPr>
                <w:rFonts w:ascii="Arial" w:hAnsi="Arial" w:cs="Arial"/>
              </w:rPr>
            </w:pPr>
            <w:r w:rsidRPr="00907A5E">
              <w:rPr>
                <w:rFonts w:ascii="Arial" w:hAnsi="Arial" w:cs="Arial"/>
              </w:rPr>
              <w:t xml:space="preserve">Angela Myers (AM)  </w:t>
            </w:r>
          </w:p>
        </w:tc>
        <w:tc>
          <w:tcPr>
            <w:tcW w:w="4677" w:type="dxa"/>
          </w:tcPr>
          <w:p w14:paraId="5BF007DA" w14:textId="20096313" w:rsidR="00AD48F7" w:rsidRPr="00907A5E" w:rsidRDefault="00AD48F7" w:rsidP="00AD48F7">
            <w:pPr>
              <w:jc w:val="left"/>
              <w:rPr>
                <w:rFonts w:ascii="Arial" w:hAnsi="Arial" w:cs="Arial"/>
              </w:rPr>
            </w:pPr>
          </w:p>
        </w:tc>
      </w:tr>
      <w:tr w:rsidR="00AD48F7" w14:paraId="272AB457" w14:textId="77777777" w:rsidTr="002D4790">
        <w:tc>
          <w:tcPr>
            <w:tcW w:w="5524" w:type="dxa"/>
          </w:tcPr>
          <w:p w14:paraId="0BBE9EC8" w14:textId="6A3A89D0" w:rsidR="00AD48F7" w:rsidRPr="00907A5E" w:rsidRDefault="00AD48F7" w:rsidP="00AD48F7">
            <w:pPr>
              <w:spacing w:before="100" w:beforeAutospacing="1" w:after="100" w:afterAutospacing="1"/>
              <w:jc w:val="left"/>
              <w:rPr>
                <w:rFonts w:ascii="Arial" w:hAnsi="Arial" w:cs="Arial"/>
              </w:rPr>
            </w:pPr>
            <w:r w:rsidRPr="00907A5E">
              <w:rPr>
                <w:rFonts w:ascii="Arial" w:hAnsi="Arial" w:cs="Arial"/>
              </w:rPr>
              <w:t xml:space="preserve">Alaric Rae (AR) </w:t>
            </w:r>
          </w:p>
        </w:tc>
        <w:tc>
          <w:tcPr>
            <w:tcW w:w="4677" w:type="dxa"/>
          </w:tcPr>
          <w:p w14:paraId="2ADE247E" w14:textId="440361B6" w:rsidR="00AD48F7" w:rsidRPr="00907A5E" w:rsidRDefault="00AD48F7" w:rsidP="00AD48F7">
            <w:pPr>
              <w:jc w:val="left"/>
              <w:rPr>
                <w:rFonts w:ascii="Arial" w:hAnsi="Arial" w:cs="Arial"/>
              </w:rPr>
            </w:pPr>
          </w:p>
        </w:tc>
      </w:tr>
      <w:tr w:rsidR="00AD48F7" w14:paraId="0EA718E7" w14:textId="77777777" w:rsidTr="002D4790">
        <w:tc>
          <w:tcPr>
            <w:tcW w:w="5524" w:type="dxa"/>
          </w:tcPr>
          <w:p w14:paraId="4DED8356" w14:textId="77E87B06" w:rsidR="00AD48F7" w:rsidRPr="00907A5E" w:rsidRDefault="00AD48F7" w:rsidP="00AD48F7">
            <w:pPr>
              <w:spacing w:before="100" w:beforeAutospacing="1" w:after="100" w:afterAutospacing="1"/>
              <w:jc w:val="left"/>
              <w:rPr>
                <w:rFonts w:ascii="Arial" w:hAnsi="Arial" w:cs="Arial"/>
              </w:rPr>
            </w:pPr>
            <w:r w:rsidRPr="00907A5E">
              <w:rPr>
                <w:rFonts w:ascii="Arial" w:hAnsi="Arial" w:cs="Arial"/>
              </w:rPr>
              <w:t>Peter Croom (PCR)</w:t>
            </w:r>
            <w:r w:rsidR="0088729D" w:rsidRPr="00907A5E">
              <w:rPr>
                <w:rFonts w:ascii="Arial" w:hAnsi="Arial" w:cs="Arial"/>
              </w:rPr>
              <w:t xml:space="preserve"> </w:t>
            </w:r>
          </w:p>
        </w:tc>
        <w:tc>
          <w:tcPr>
            <w:tcW w:w="4677" w:type="dxa"/>
          </w:tcPr>
          <w:p w14:paraId="2BD46804" w14:textId="77777777" w:rsidR="00AD48F7" w:rsidRPr="00907A5E" w:rsidRDefault="00AD48F7" w:rsidP="00AD48F7">
            <w:pPr>
              <w:jc w:val="left"/>
              <w:rPr>
                <w:rFonts w:ascii="Arial" w:hAnsi="Arial" w:cs="Arial"/>
              </w:rPr>
            </w:pPr>
          </w:p>
        </w:tc>
      </w:tr>
      <w:tr w:rsidR="00AD48F7" w14:paraId="7B44643A" w14:textId="77777777" w:rsidTr="002D4790">
        <w:tc>
          <w:tcPr>
            <w:tcW w:w="5524" w:type="dxa"/>
          </w:tcPr>
          <w:p w14:paraId="434DA1AC" w14:textId="37A823BA" w:rsidR="00AD48F7" w:rsidRPr="00907A5E" w:rsidRDefault="00AD48F7" w:rsidP="00AD48F7">
            <w:pPr>
              <w:spacing w:before="100" w:beforeAutospacing="1" w:after="100" w:afterAutospacing="1"/>
              <w:jc w:val="left"/>
              <w:rPr>
                <w:rFonts w:ascii="Arial" w:hAnsi="Arial" w:cs="Arial"/>
              </w:rPr>
            </w:pPr>
            <w:r w:rsidRPr="00907A5E">
              <w:rPr>
                <w:rFonts w:ascii="Arial" w:hAnsi="Arial" w:cs="Arial"/>
              </w:rPr>
              <w:t>Afzal Hussain (AH)</w:t>
            </w:r>
          </w:p>
        </w:tc>
        <w:tc>
          <w:tcPr>
            <w:tcW w:w="4677" w:type="dxa"/>
          </w:tcPr>
          <w:p w14:paraId="14402126" w14:textId="77777777" w:rsidR="00AD48F7" w:rsidRPr="00907A5E" w:rsidRDefault="00AD48F7" w:rsidP="00AD48F7">
            <w:pPr>
              <w:jc w:val="left"/>
              <w:rPr>
                <w:rFonts w:ascii="Arial" w:hAnsi="Arial" w:cs="Arial"/>
              </w:rPr>
            </w:pPr>
          </w:p>
        </w:tc>
      </w:tr>
      <w:tr w:rsidR="00AD48F7" w14:paraId="3C5923DB" w14:textId="77777777" w:rsidTr="002D4790">
        <w:tc>
          <w:tcPr>
            <w:tcW w:w="5524" w:type="dxa"/>
          </w:tcPr>
          <w:p w14:paraId="4658F762" w14:textId="3A2D174C" w:rsidR="00AD48F7" w:rsidRPr="00907A5E" w:rsidRDefault="00AD48F7" w:rsidP="00AD48F7">
            <w:pPr>
              <w:spacing w:before="100" w:beforeAutospacing="1" w:after="100" w:afterAutospacing="1"/>
              <w:jc w:val="left"/>
              <w:rPr>
                <w:rFonts w:ascii="Arial" w:hAnsi="Arial" w:cs="Arial"/>
              </w:rPr>
            </w:pPr>
            <w:r w:rsidRPr="00907A5E">
              <w:rPr>
                <w:rFonts w:ascii="Arial" w:hAnsi="Arial" w:cs="Arial"/>
              </w:rPr>
              <w:t xml:space="preserve">Sharon Isaacs (SI)  </w:t>
            </w:r>
          </w:p>
        </w:tc>
        <w:tc>
          <w:tcPr>
            <w:tcW w:w="4677" w:type="dxa"/>
          </w:tcPr>
          <w:p w14:paraId="5E173BAC" w14:textId="77777777" w:rsidR="00AD48F7" w:rsidRPr="00907A5E" w:rsidRDefault="00AD48F7" w:rsidP="00AD48F7">
            <w:pPr>
              <w:jc w:val="left"/>
              <w:rPr>
                <w:rFonts w:ascii="Arial" w:hAnsi="Arial" w:cs="Arial"/>
              </w:rPr>
            </w:pPr>
          </w:p>
        </w:tc>
      </w:tr>
      <w:tr w:rsidR="00AD48F7" w14:paraId="356222B0" w14:textId="77777777" w:rsidTr="002D4790">
        <w:tc>
          <w:tcPr>
            <w:tcW w:w="5524" w:type="dxa"/>
          </w:tcPr>
          <w:p w14:paraId="4D7D16D4" w14:textId="37929FA4" w:rsidR="00AD48F7" w:rsidRPr="00907A5E" w:rsidRDefault="00AD48F7" w:rsidP="00AD48F7">
            <w:pPr>
              <w:spacing w:before="100" w:beforeAutospacing="1" w:after="100" w:afterAutospacing="1"/>
              <w:jc w:val="left"/>
              <w:rPr>
                <w:rFonts w:ascii="Arial" w:hAnsi="Arial" w:cs="Arial"/>
              </w:rPr>
            </w:pPr>
            <w:r w:rsidRPr="00907A5E">
              <w:rPr>
                <w:rFonts w:ascii="Arial" w:hAnsi="Arial" w:cs="Arial"/>
              </w:rPr>
              <w:t xml:space="preserve">Roy Priest (RP) </w:t>
            </w:r>
            <w:r w:rsidR="0081188E" w:rsidRPr="00907A5E">
              <w:rPr>
                <w:rFonts w:ascii="Arial" w:hAnsi="Arial" w:cs="Arial"/>
              </w:rPr>
              <w:t xml:space="preserve"> </w:t>
            </w:r>
          </w:p>
        </w:tc>
        <w:tc>
          <w:tcPr>
            <w:tcW w:w="4677" w:type="dxa"/>
          </w:tcPr>
          <w:p w14:paraId="52E1A41F" w14:textId="77777777" w:rsidR="00AD48F7" w:rsidRPr="00907A5E" w:rsidRDefault="00AD48F7" w:rsidP="00AD48F7">
            <w:pPr>
              <w:jc w:val="left"/>
              <w:rPr>
                <w:rFonts w:ascii="Arial" w:hAnsi="Arial" w:cs="Arial"/>
              </w:rPr>
            </w:pPr>
          </w:p>
        </w:tc>
      </w:tr>
      <w:tr w:rsidR="00AD48F7" w14:paraId="68971ADA" w14:textId="77777777" w:rsidTr="002D4790">
        <w:tc>
          <w:tcPr>
            <w:tcW w:w="5524" w:type="dxa"/>
          </w:tcPr>
          <w:p w14:paraId="228F8016" w14:textId="77718FB7" w:rsidR="00AD48F7" w:rsidRPr="00907A5E" w:rsidRDefault="00AD48F7" w:rsidP="00AD48F7">
            <w:pPr>
              <w:spacing w:before="100" w:beforeAutospacing="1" w:after="100" w:afterAutospacing="1"/>
              <w:jc w:val="left"/>
              <w:rPr>
                <w:rFonts w:ascii="Arial" w:hAnsi="Arial" w:cs="Arial"/>
              </w:rPr>
            </w:pPr>
            <w:r w:rsidRPr="00907A5E">
              <w:rPr>
                <w:rFonts w:ascii="Arial" w:hAnsi="Arial" w:cs="Arial"/>
              </w:rPr>
              <w:t>Gobinder Gill (GG)</w:t>
            </w:r>
          </w:p>
        </w:tc>
        <w:tc>
          <w:tcPr>
            <w:tcW w:w="4677" w:type="dxa"/>
          </w:tcPr>
          <w:p w14:paraId="76319E69" w14:textId="77777777" w:rsidR="00AD48F7" w:rsidRPr="00907A5E" w:rsidRDefault="00AD48F7" w:rsidP="00AD48F7">
            <w:pPr>
              <w:jc w:val="left"/>
              <w:rPr>
                <w:rFonts w:ascii="Arial" w:hAnsi="Arial" w:cs="Arial"/>
              </w:rPr>
            </w:pPr>
          </w:p>
        </w:tc>
      </w:tr>
      <w:tr w:rsidR="00EB71E0" w14:paraId="76740AAB" w14:textId="77777777" w:rsidTr="002D4790">
        <w:tc>
          <w:tcPr>
            <w:tcW w:w="5524" w:type="dxa"/>
          </w:tcPr>
          <w:p w14:paraId="74147D30" w14:textId="3286592F" w:rsidR="00EB71E0" w:rsidRPr="00907A5E" w:rsidRDefault="00EB71E0" w:rsidP="00AD48F7">
            <w:pPr>
              <w:spacing w:before="100" w:beforeAutospacing="1" w:after="100" w:afterAutospacing="1"/>
              <w:jc w:val="left"/>
              <w:rPr>
                <w:rFonts w:ascii="Arial" w:hAnsi="Arial" w:cs="Arial"/>
              </w:rPr>
            </w:pPr>
            <w:r w:rsidRPr="00907A5E">
              <w:rPr>
                <w:rFonts w:ascii="Arial" w:hAnsi="Arial" w:cs="Arial"/>
              </w:rPr>
              <w:t>Ianthe Smith (IS)</w:t>
            </w:r>
          </w:p>
        </w:tc>
        <w:tc>
          <w:tcPr>
            <w:tcW w:w="4677" w:type="dxa"/>
          </w:tcPr>
          <w:p w14:paraId="51138F7A" w14:textId="77777777" w:rsidR="00EB71E0" w:rsidRPr="00907A5E" w:rsidRDefault="00EB71E0" w:rsidP="00AD48F7">
            <w:pPr>
              <w:jc w:val="left"/>
              <w:rPr>
                <w:rFonts w:ascii="Arial" w:hAnsi="Arial" w:cs="Arial"/>
              </w:rPr>
            </w:pPr>
          </w:p>
        </w:tc>
      </w:tr>
      <w:tr w:rsidR="00961A61" w14:paraId="62BD878F" w14:textId="77777777" w:rsidTr="002D4790">
        <w:tc>
          <w:tcPr>
            <w:tcW w:w="5524" w:type="dxa"/>
          </w:tcPr>
          <w:p w14:paraId="2643B7B1" w14:textId="59BEF730" w:rsidR="00961A61" w:rsidRPr="00907A5E" w:rsidRDefault="00961A61" w:rsidP="00AD48F7">
            <w:pPr>
              <w:spacing w:before="100" w:beforeAutospacing="1" w:after="100" w:afterAutospacing="1"/>
              <w:jc w:val="left"/>
              <w:rPr>
                <w:rFonts w:ascii="Arial" w:hAnsi="Arial" w:cs="Arial"/>
              </w:rPr>
            </w:pPr>
            <w:r w:rsidRPr="00907A5E">
              <w:rPr>
                <w:rFonts w:ascii="Arial" w:hAnsi="Arial" w:cs="Arial"/>
              </w:rPr>
              <w:t xml:space="preserve">Gary Turton (GT) </w:t>
            </w:r>
          </w:p>
        </w:tc>
        <w:tc>
          <w:tcPr>
            <w:tcW w:w="4677" w:type="dxa"/>
          </w:tcPr>
          <w:p w14:paraId="0EEADA18" w14:textId="77777777" w:rsidR="00961A61" w:rsidRPr="00907A5E" w:rsidRDefault="00961A61" w:rsidP="00AD48F7">
            <w:pPr>
              <w:jc w:val="left"/>
              <w:rPr>
                <w:rFonts w:ascii="Arial" w:hAnsi="Arial" w:cs="Arial"/>
              </w:rPr>
            </w:pPr>
          </w:p>
        </w:tc>
      </w:tr>
      <w:tr w:rsidR="00AD48F7" w14:paraId="1EF7C551" w14:textId="77777777" w:rsidTr="002D4790">
        <w:tc>
          <w:tcPr>
            <w:tcW w:w="5524" w:type="dxa"/>
            <w:shd w:val="clear" w:color="auto" w:fill="D9D9D9" w:themeFill="background1" w:themeFillShade="D9"/>
          </w:tcPr>
          <w:p w14:paraId="08FD8326" w14:textId="77777777" w:rsidR="00AD48F7" w:rsidRPr="00907A5E" w:rsidRDefault="00AD48F7" w:rsidP="00AD48F7">
            <w:pPr>
              <w:jc w:val="left"/>
              <w:rPr>
                <w:rFonts w:ascii="Arial" w:hAnsi="Arial" w:cs="Arial"/>
                <w:b/>
                <w:bCs/>
              </w:rPr>
            </w:pPr>
            <w:r w:rsidRPr="00907A5E">
              <w:rPr>
                <w:rFonts w:ascii="Arial" w:hAnsi="Arial" w:cs="Arial"/>
                <w:b/>
                <w:bCs/>
              </w:rPr>
              <w:t>In attendance</w:t>
            </w:r>
          </w:p>
        </w:tc>
        <w:tc>
          <w:tcPr>
            <w:tcW w:w="4677" w:type="dxa"/>
            <w:shd w:val="clear" w:color="auto" w:fill="D9D9D9" w:themeFill="background1" w:themeFillShade="D9"/>
          </w:tcPr>
          <w:p w14:paraId="009CEB33" w14:textId="77777777" w:rsidR="00AD48F7" w:rsidRPr="00907A5E" w:rsidRDefault="00AD48F7" w:rsidP="00AD48F7">
            <w:pPr>
              <w:jc w:val="left"/>
              <w:rPr>
                <w:rFonts w:ascii="Arial" w:hAnsi="Arial" w:cs="Arial"/>
              </w:rPr>
            </w:pPr>
          </w:p>
        </w:tc>
      </w:tr>
      <w:tr w:rsidR="00AD48F7" w14:paraId="5B496CEE" w14:textId="77777777" w:rsidTr="002D4790">
        <w:tc>
          <w:tcPr>
            <w:tcW w:w="5524" w:type="dxa"/>
          </w:tcPr>
          <w:p w14:paraId="1D0B4B40" w14:textId="5E02AEFE" w:rsidR="00AD48F7" w:rsidRPr="00907A5E" w:rsidRDefault="00AD48F7" w:rsidP="00AD48F7">
            <w:pPr>
              <w:jc w:val="left"/>
              <w:rPr>
                <w:rFonts w:ascii="Arial" w:hAnsi="Arial" w:cs="Arial"/>
              </w:rPr>
            </w:pPr>
            <w:r w:rsidRPr="00907A5E">
              <w:rPr>
                <w:rFonts w:ascii="Arial" w:hAnsi="Arial" w:cs="Arial"/>
              </w:rPr>
              <w:t>Stephen Belling (SB)</w:t>
            </w:r>
          </w:p>
        </w:tc>
        <w:tc>
          <w:tcPr>
            <w:tcW w:w="4677" w:type="dxa"/>
          </w:tcPr>
          <w:p w14:paraId="55528F1F" w14:textId="77777777" w:rsidR="00AD48F7" w:rsidRPr="00907A5E" w:rsidRDefault="00AD48F7" w:rsidP="00AD48F7">
            <w:pPr>
              <w:jc w:val="left"/>
              <w:rPr>
                <w:rFonts w:ascii="Arial" w:hAnsi="Arial" w:cs="Arial"/>
              </w:rPr>
            </w:pPr>
          </w:p>
        </w:tc>
      </w:tr>
      <w:tr w:rsidR="00AD48F7" w14:paraId="771A5EB7" w14:textId="77777777" w:rsidTr="002D4790">
        <w:tc>
          <w:tcPr>
            <w:tcW w:w="5524" w:type="dxa"/>
          </w:tcPr>
          <w:p w14:paraId="7CF2F3D7" w14:textId="78C9C992" w:rsidR="00AD48F7" w:rsidRPr="00907A5E" w:rsidRDefault="00AD48F7" w:rsidP="00AD48F7">
            <w:pPr>
              <w:jc w:val="left"/>
              <w:rPr>
                <w:rFonts w:ascii="Arial" w:hAnsi="Arial" w:cs="Arial"/>
              </w:rPr>
            </w:pPr>
            <w:r w:rsidRPr="00907A5E">
              <w:rPr>
                <w:rFonts w:ascii="Arial" w:hAnsi="Arial" w:cs="Arial"/>
              </w:rPr>
              <w:t>Simon Eaton (SE)</w:t>
            </w:r>
          </w:p>
        </w:tc>
        <w:tc>
          <w:tcPr>
            <w:tcW w:w="4677" w:type="dxa"/>
          </w:tcPr>
          <w:p w14:paraId="0F8186BB" w14:textId="77777777" w:rsidR="00AD48F7" w:rsidRPr="00907A5E" w:rsidRDefault="00AD48F7" w:rsidP="00AD48F7">
            <w:pPr>
              <w:jc w:val="left"/>
              <w:rPr>
                <w:rFonts w:ascii="Arial" w:hAnsi="Arial" w:cs="Arial"/>
              </w:rPr>
            </w:pPr>
          </w:p>
        </w:tc>
      </w:tr>
      <w:tr w:rsidR="00AD48F7" w14:paraId="23F48578" w14:textId="77777777" w:rsidTr="002D4790">
        <w:tc>
          <w:tcPr>
            <w:tcW w:w="5524" w:type="dxa"/>
          </w:tcPr>
          <w:p w14:paraId="1A47D9BD" w14:textId="2ABBC948" w:rsidR="00AD48F7" w:rsidRPr="00907A5E" w:rsidRDefault="006D5649" w:rsidP="00AD48F7">
            <w:pPr>
              <w:jc w:val="left"/>
              <w:rPr>
                <w:rFonts w:ascii="Arial" w:hAnsi="Arial" w:cs="Arial"/>
              </w:rPr>
            </w:pPr>
            <w:r w:rsidRPr="00907A5E">
              <w:rPr>
                <w:rFonts w:ascii="Arial" w:hAnsi="Arial" w:cs="Arial"/>
              </w:rPr>
              <w:t>Anna Jackson (AJ)</w:t>
            </w:r>
          </w:p>
        </w:tc>
        <w:tc>
          <w:tcPr>
            <w:tcW w:w="4677" w:type="dxa"/>
          </w:tcPr>
          <w:p w14:paraId="5178D79D" w14:textId="77777777" w:rsidR="00AD48F7" w:rsidRPr="00907A5E" w:rsidRDefault="00AD48F7" w:rsidP="00AD48F7">
            <w:pPr>
              <w:jc w:val="left"/>
              <w:rPr>
                <w:rFonts w:ascii="Arial" w:hAnsi="Arial" w:cs="Arial"/>
              </w:rPr>
            </w:pPr>
          </w:p>
        </w:tc>
      </w:tr>
      <w:tr w:rsidR="000D601B" w14:paraId="5F1F7607" w14:textId="77777777" w:rsidTr="002D4790">
        <w:tc>
          <w:tcPr>
            <w:tcW w:w="5524" w:type="dxa"/>
          </w:tcPr>
          <w:p w14:paraId="63F75770" w14:textId="73AC441F" w:rsidR="000D601B" w:rsidRPr="00907A5E" w:rsidRDefault="006D5649" w:rsidP="00AD48F7">
            <w:pPr>
              <w:jc w:val="left"/>
              <w:rPr>
                <w:rFonts w:ascii="Arial" w:hAnsi="Arial" w:cs="Arial"/>
              </w:rPr>
            </w:pPr>
            <w:r w:rsidRPr="00907A5E">
              <w:rPr>
                <w:rFonts w:ascii="Arial" w:hAnsi="Arial" w:cs="Arial"/>
              </w:rPr>
              <w:t>Fiona Yardley (FY)</w:t>
            </w:r>
          </w:p>
        </w:tc>
        <w:tc>
          <w:tcPr>
            <w:tcW w:w="4677" w:type="dxa"/>
          </w:tcPr>
          <w:p w14:paraId="22E24FE3" w14:textId="77777777" w:rsidR="000D601B" w:rsidRPr="00907A5E" w:rsidRDefault="000D601B" w:rsidP="00AD48F7">
            <w:pPr>
              <w:jc w:val="left"/>
              <w:rPr>
                <w:rFonts w:ascii="Arial" w:hAnsi="Arial" w:cs="Arial"/>
              </w:rPr>
            </w:pPr>
          </w:p>
        </w:tc>
      </w:tr>
      <w:bookmarkEnd w:id="0"/>
    </w:tbl>
    <w:p w14:paraId="467CA4A5" w14:textId="77777777" w:rsidR="003C4637" w:rsidRDefault="003C4637" w:rsidP="003C4637">
      <w:pPr>
        <w:jc w:val="left"/>
        <w:rPr>
          <w:b/>
          <w:bCs/>
          <w:sz w:val="20"/>
          <w:szCs w:val="20"/>
        </w:rPr>
      </w:pPr>
    </w:p>
    <w:tbl>
      <w:tblPr>
        <w:tblStyle w:val="TableGrid"/>
        <w:tblW w:w="10603" w:type="dxa"/>
        <w:tblInd w:w="-147" w:type="dxa"/>
        <w:tblLook w:val="04A0" w:firstRow="1" w:lastRow="0" w:firstColumn="1" w:lastColumn="0" w:noHBand="0" w:noVBand="1"/>
      </w:tblPr>
      <w:tblGrid>
        <w:gridCol w:w="1367"/>
        <w:gridCol w:w="9236"/>
      </w:tblGrid>
      <w:tr w:rsidR="002E7098" w:rsidRPr="00907A5E" w14:paraId="601A8395" w14:textId="77777777" w:rsidTr="00561925">
        <w:trPr>
          <w:tblHeader/>
        </w:trPr>
        <w:tc>
          <w:tcPr>
            <w:tcW w:w="1367" w:type="dxa"/>
            <w:shd w:val="clear" w:color="auto" w:fill="D9D9D9" w:themeFill="background1" w:themeFillShade="D9"/>
          </w:tcPr>
          <w:p w14:paraId="36C51580" w14:textId="77777777" w:rsidR="002E7098" w:rsidRPr="00907A5E" w:rsidRDefault="002E7098" w:rsidP="003C4637">
            <w:pPr>
              <w:jc w:val="left"/>
              <w:rPr>
                <w:rFonts w:ascii="Arial" w:hAnsi="Arial" w:cs="Arial"/>
                <w:b/>
                <w:bCs/>
              </w:rPr>
            </w:pPr>
            <w:r w:rsidRPr="00907A5E">
              <w:rPr>
                <w:rFonts w:ascii="Arial" w:hAnsi="Arial" w:cs="Arial"/>
                <w:b/>
                <w:bCs/>
              </w:rPr>
              <w:t>Reference</w:t>
            </w:r>
          </w:p>
        </w:tc>
        <w:tc>
          <w:tcPr>
            <w:tcW w:w="9236" w:type="dxa"/>
            <w:shd w:val="clear" w:color="auto" w:fill="D9D9D9" w:themeFill="background1" w:themeFillShade="D9"/>
          </w:tcPr>
          <w:p w14:paraId="41D694E2" w14:textId="77777777" w:rsidR="002E7098" w:rsidRPr="00907A5E" w:rsidRDefault="002E7098" w:rsidP="003C4637">
            <w:pPr>
              <w:jc w:val="left"/>
              <w:rPr>
                <w:rFonts w:ascii="Arial" w:hAnsi="Arial" w:cs="Arial"/>
                <w:b/>
                <w:bCs/>
              </w:rPr>
            </w:pPr>
            <w:r w:rsidRPr="00907A5E">
              <w:rPr>
                <w:rFonts w:ascii="Arial" w:hAnsi="Arial" w:cs="Arial"/>
                <w:b/>
                <w:bCs/>
              </w:rPr>
              <w:t>Agenda item</w:t>
            </w:r>
          </w:p>
        </w:tc>
      </w:tr>
      <w:tr w:rsidR="00CC07D6" w:rsidRPr="00907A5E" w14:paraId="2B90E411" w14:textId="77777777" w:rsidTr="00561925">
        <w:tc>
          <w:tcPr>
            <w:tcW w:w="1367" w:type="dxa"/>
            <w:shd w:val="clear" w:color="auto" w:fill="BFBFBF" w:themeFill="background1" w:themeFillShade="BF"/>
          </w:tcPr>
          <w:p w14:paraId="7436D107" w14:textId="7DAA8D7B" w:rsidR="00CC07D6" w:rsidRPr="00907A5E" w:rsidRDefault="00CC07D6" w:rsidP="003C4637">
            <w:pPr>
              <w:jc w:val="left"/>
              <w:rPr>
                <w:rFonts w:ascii="Arial" w:hAnsi="Arial" w:cs="Arial"/>
              </w:rPr>
            </w:pPr>
          </w:p>
        </w:tc>
        <w:tc>
          <w:tcPr>
            <w:tcW w:w="9236" w:type="dxa"/>
            <w:shd w:val="clear" w:color="auto" w:fill="BFBFBF" w:themeFill="background1" w:themeFillShade="BF"/>
          </w:tcPr>
          <w:p w14:paraId="75FDFAF1" w14:textId="0299AD70" w:rsidR="00CC07D6" w:rsidRPr="00907A5E" w:rsidRDefault="00CC07D6" w:rsidP="003C4637">
            <w:pPr>
              <w:jc w:val="left"/>
              <w:rPr>
                <w:rFonts w:ascii="Arial" w:hAnsi="Arial" w:cs="Arial"/>
                <w:b/>
                <w:bCs/>
              </w:rPr>
            </w:pPr>
            <w:r w:rsidRPr="00907A5E">
              <w:rPr>
                <w:rFonts w:ascii="Arial" w:hAnsi="Arial" w:cs="Arial"/>
                <w:b/>
                <w:bCs/>
              </w:rPr>
              <w:t xml:space="preserve">Welcome </w:t>
            </w:r>
          </w:p>
        </w:tc>
      </w:tr>
      <w:tr w:rsidR="00CC07D6" w:rsidRPr="00907A5E" w14:paraId="7F293CC6" w14:textId="77777777" w:rsidTr="00561925">
        <w:tc>
          <w:tcPr>
            <w:tcW w:w="1367" w:type="dxa"/>
            <w:shd w:val="clear" w:color="auto" w:fill="FFFFFF" w:themeFill="background1"/>
          </w:tcPr>
          <w:p w14:paraId="708A2508" w14:textId="77777777" w:rsidR="00CC07D6" w:rsidRPr="00907A5E" w:rsidRDefault="00CC07D6" w:rsidP="003C4637">
            <w:pPr>
              <w:jc w:val="left"/>
              <w:rPr>
                <w:rFonts w:ascii="Arial" w:hAnsi="Arial" w:cs="Arial"/>
              </w:rPr>
            </w:pPr>
          </w:p>
        </w:tc>
        <w:tc>
          <w:tcPr>
            <w:tcW w:w="9236" w:type="dxa"/>
            <w:shd w:val="clear" w:color="auto" w:fill="FFFFFF" w:themeFill="background1"/>
          </w:tcPr>
          <w:p w14:paraId="7EBBA155" w14:textId="534B6D9E" w:rsidR="007678AE" w:rsidRPr="00907A5E" w:rsidRDefault="00E647B1" w:rsidP="003C4637">
            <w:pPr>
              <w:jc w:val="left"/>
              <w:rPr>
                <w:rFonts w:ascii="Arial" w:hAnsi="Arial" w:cs="Arial"/>
              </w:rPr>
            </w:pPr>
            <w:r w:rsidRPr="00907A5E">
              <w:rPr>
                <w:rFonts w:ascii="Arial" w:hAnsi="Arial" w:cs="Arial"/>
              </w:rPr>
              <w:t>DH welcomed all present to the meeting</w:t>
            </w:r>
            <w:r w:rsidR="00D86432" w:rsidRPr="00907A5E">
              <w:rPr>
                <w:rFonts w:ascii="Arial" w:hAnsi="Arial" w:cs="Arial"/>
              </w:rPr>
              <w:t>.</w:t>
            </w:r>
            <w:r w:rsidR="0835107E" w:rsidRPr="00907A5E">
              <w:rPr>
                <w:rFonts w:ascii="Arial" w:hAnsi="Arial" w:cs="Arial"/>
              </w:rPr>
              <w:t xml:space="preserve"> </w:t>
            </w:r>
          </w:p>
        </w:tc>
      </w:tr>
      <w:tr w:rsidR="00467DCA" w:rsidRPr="00907A5E" w14:paraId="3F67636D" w14:textId="77777777" w:rsidTr="00561925">
        <w:tc>
          <w:tcPr>
            <w:tcW w:w="1367" w:type="dxa"/>
            <w:shd w:val="clear" w:color="auto" w:fill="BFBFBF" w:themeFill="background1" w:themeFillShade="BF"/>
          </w:tcPr>
          <w:p w14:paraId="7AE7651F" w14:textId="7CB51E42" w:rsidR="00467DCA" w:rsidRPr="00907A5E" w:rsidRDefault="00467DCA" w:rsidP="003C4637">
            <w:pPr>
              <w:jc w:val="left"/>
              <w:rPr>
                <w:rFonts w:ascii="Arial" w:hAnsi="Arial" w:cs="Arial"/>
              </w:rPr>
            </w:pPr>
          </w:p>
        </w:tc>
        <w:tc>
          <w:tcPr>
            <w:tcW w:w="9236" w:type="dxa"/>
            <w:shd w:val="clear" w:color="auto" w:fill="BFBFBF" w:themeFill="background1" w:themeFillShade="BF"/>
          </w:tcPr>
          <w:p w14:paraId="1A1F575E" w14:textId="34E92A3D" w:rsidR="00467DCA" w:rsidRPr="00907A5E" w:rsidRDefault="00467DCA" w:rsidP="003C4637">
            <w:pPr>
              <w:jc w:val="left"/>
              <w:rPr>
                <w:rFonts w:ascii="Arial" w:hAnsi="Arial" w:cs="Arial"/>
                <w:b/>
                <w:bCs/>
              </w:rPr>
            </w:pPr>
            <w:r w:rsidRPr="00907A5E">
              <w:rPr>
                <w:rFonts w:ascii="Arial" w:hAnsi="Arial" w:cs="Arial"/>
                <w:b/>
                <w:bCs/>
              </w:rPr>
              <w:t>Notice and Quorum</w:t>
            </w:r>
          </w:p>
        </w:tc>
      </w:tr>
      <w:tr w:rsidR="00B74820" w:rsidRPr="00907A5E" w14:paraId="5F64DDDB" w14:textId="77777777" w:rsidTr="00561925">
        <w:tc>
          <w:tcPr>
            <w:tcW w:w="1367" w:type="dxa"/>
            <w:shd w:val="clear" w:color="auto" w:fill="auto"/>
          </w:tcPr>
          <w:p w14:paraId="00BE787E" w14:textId="77777777" w:rsidR="00B74820" w:rsidRPr="00907A5E" w:rsidRDefault="00B74820" w:rsidP="003C4637">
            <w:pPr>
              <w:jc w:val="left"/>
              <w:rPr>
                <w:rFonts w:ascii="Arial" w:hAnsi="Arial" w:cs="Arial"/>
              </w:rPr>
            </w:pPr>
          </w:p>
        </w:tc>
        <w:tc>
          <w:tcPr>
            <w:tcW w:w="9236" w:type="dxa"/>
            <w:shd w:val="clear" w:color="auto" w:fill="auto"/>
          </w:tcPr>
          <w:p w14:paraId="26211D11" w14:textId="63DA16B8" w:rsidR="00B74820" w:rsidRPr="00907A5E" w:rsidRDefault="00B74820" w:rsidP="003C4637">
            <w:pPr>
              <w:jc w:val="left"/>
              <w:rPr>
                <w:rFonts w:ascii="Arial" w:hAnsi="Arial" w:cs="Arial"/>
              </w:rPr>
            </w:pPr>
            <w:r w:rsidRPr="00907A5E">
              <w:rPr>
                <w:rFonts w:ascii="Arial" w:hAnsi="Arial" w:cs="Arial"/>
              </w:rPr>
              <w:t>Th</w:t>
            </w:r>
            <w:r w:rsidR="00B9675A" w:rsidRPr="00907A5E">
              <w:rPr>
                <w:rFonts w:ascii="Arial" w:hAnsi="Arial" w:cs="Arial"/>
              </w:rPr>
              <w:t>e</w:t>
            </w:r>
            <w:r w:rsidRPr="00907A5E">
              <w:rPr>
                <w:rFonts w:ascii="Arial" w:hAnsi="Arial" w:cs="Arial"/>
              </w:rPr>
              <w:t xml:space="preserve"> chair reported that proper notice of the m</w:t>
            </w:r>
            <w:r w:rsidR="002B3ACF" w:rsidRPr="00907A5E">
              <w:rPr>
                <w:rFonts w:ascii="Arial" w:hAnsi="Arial" w:cs="Arial"/>
              </w:rPr>
              <w:t>e</w:t>
            </w:r>
            <w:r w:rsidRPr="00907A5E">
              <w:rPr>
                <w:rFonts w:ascii="Arial" w:hAnsi="Arial" w:cs="Arial"/>
              </w:rPr>
              <w:t xml:space="preserve">eting had been given and quorum being present </w:t>
            </w:r>
            <w:r w:rsidR="00B9675A" w:rsidRPr="00907A5E">
              <w:rPr>
                <w:rFonts w:ascii="Arial" w:hAnsi="Arial" w:cs="Arial"/>
              </w:rPr>
              <w:t>in accordance with the Instrument of Government (“Instrument”) and the Articles of Government of the College ( Articles ) the Chair declared the meeting open</w:t>
            </w:r>
            <w:r w:rsidR="001F5F15" w:rsidRPr="00907A5E">
              <w:rPr>
                <w:rFonts w:ascii="Arial" w:hAnsi="Arial" w:cs="Arial"/>
              </w:rPr>
              <w:t>.</w:t>
            </w:r>
          </w:p>
        </w:tc>
      </w:tr>
      <w:tr w:rsidR="002E7098" w:rsidRPr="00907A5E" w14:paraId="64CD3CEB" w14:textId="77777777" w:rsidTr="00561925">
        <w:tc>
          <w:tcPr>
            <w:tcW w:w="1367" w:type="dxa"/>
            <w:shd w:val="clear" w:color="auto" w:fill="BFBFBF" w:themeFill="background1" w:themeFillShade="BF"/>
          </w:tcPr>
          <w:p w14:paraId="410E97CA" w14:textId="38C3ABF1" w:rsidR="002E7098" w:rsidRPr="00907A5E" w:rsidRDefault="002E7098" w:rsidP="003C4637">
            <w:pPr>
              <w:jc w:val="left"/>
              <w:rPr>
                <w:rFonts w:ascii="Arial" w:hAnsi="Arial" w:cs="Arial"/>
              </w:rPr>
            </w:pPr>
          </w:p>
        </w:tc>
        <w:tc>
          <w:tcPr>
            <w:tcW w:w="9236" w:type="dxa"/>
            <w:shd w:val="clear" w:color="auto" w:fill="BFBFBF" w:themeFill="background1" w:themeFillShade="BF"/>
          </w:tcPr>
          <w:p w14:paraId="67E20456" w14:textId="77777777" w:rsidR="002E7098" w:rsidRPr="00907A5E" w:rsidRDefault="00847463" w:rsidP="003C4637">
            <w:pPr>
              <w:jc w:val="left"/>
              <w:rPr>
                <w:rFonts w:ascii="Arial" w:hAnsi="Arial" w:cs="Arial"/>
                <w:b/>
                <w:bCs/>
              </w:rPr>
            </w:pPr>
            <w:r w:rsidRPr="00907A5E">
              <w:rPr>
                <w:rFonts w:ascii="Arial" w:hAnsi="Arial" w:cs="Arial"/>
                <w:b/>
                <w:bCs/>
              </w:rPr>
              <w:t>Declarations of Interest</w:t>
            </w:r>
          </w:p>
        </w:tc>
      </w:tr>
      <w:tr w:rsidR="002E7098" w:rsidRPr="00907A5E" w14:paraId="15F0190D" w14:textId="77777777" w:rsidTr="00561925">
        <w:tc>
          <w:tcPr>
            <w:tcW w:w="1367" w:type="dxa"/>
          </w:tcPr>
          <w:p w14:paraId="30A6EFDE" w14:textId="77777777" w:rsidR="002E7098" w:rsidRPr="00907A5E" w:rsidRDefault="002E7098" w:rsidP="003C4637">
            <w:pPr>
              <w:jc w:val="left"/>
              <w:rPr>
                <w:rFonts w:ascii="Arial" w:hAnsi="Arial" w:cs="Arial"/>
              </w:rPr>
            </w:pPr>
          </w:p>
        </w:tc>
        <w:tc>
          <w:tcPr>
            <w:tcW w:w="9236" w:type="dxa"/>
          </w:tcPr>
          <w:p w14:paraId="5FDC3BD6" w14:textId="77777777" w:rsidR="0019097D" w:rsidRPr="00907A5E" w:rsidRDefault="00B9675A" w:rsidP="5FE162F2">
            <w:pPr>
              <w:jc w:val="left"/>
              <w:rPr>
                <w:rFonts w:ascii="Arial" w:hAnsi="Arial" w:cs="Arial"/>
              </w:rPr>
            </w:pPr>
            <w:r w:rsidRPr="00907A5E">
              <w:rPr>
                <w:rFonts w:ascii="Arial" w:hAnsi="Arial" w:cs="Arial"/>
              </w:rPr>
              <w:t xml:space="preserve">Each Member present had prior to the meeting confirmed that they had no interest which they were under a duty to disclose in accordance with clause 11 of the </w:t>
            </w:r>
            <w:r w:rsidR="001F5F15" w:rsidRPr="00907A5E">
              <w:rPr>
                <w:rFonts w:ascii="Arial" w:hAnsi="Arial" w:cs="Arial"/>
              </w:rPr>
              <w:t>I</w:t>
            </w:r>
            <w:r w:rsidRPr="00907A5E">
              <w:rPr>
                <w:rFonts w:ascii="Arial" w:hAnsi="Arial" w:cs="Arial"/>
              </w:rPr>
              <w:t>nstrument</w:t>
            </w:r>
            <w:r w:rsidR="001F5F15" w:rsidRPr="00907A5E">
              <w:rPr>
                <w:rFonts w:ascii="Arial" w:hAnsi="Arial" w:cs="Arial"/>
              </w:rPr>
              <w:t>.</w:t>
            </w:r>
          </w:p>
          <w:p w14:paraId="5657E705" w14:textId="77777777" w:rsidR="003968E9" w:rsidRPr="00907A5E" w:rsidRDefault="003968E9" w:rsidP="5FE162F2">
            <w:pPr>
              <w:jc w:val="left"/>
              <w:rPr>
                <w:rFonts w:ascii="Arial" w:hAnsi="Arial" w:cs="Arial"/>
              </w:rPr>
            </w:pPr>
          </w:p>
          <w:p w14:paraId="5E9EC286" w14:textId="77777777" w:rsidR="003968E9" w:rsidRPr="00907A5E" w:rsidRDefault="003968E9" w:rsidP="5FE162F2">
            <w:pPr>
              <w:jc w:val="left"/>
              <w:rPr>
                <w:rFonts w:ascii="Arial" w:hAnsi="Arial" w:cs="Arial"/>
              </w:rPr>
            </w:pPr>
          </w:p>
          <w:p w14:paraId="0F4CF217" w14:textId="00ABEC8E" w:rsidR="003968E9" w:rsidRPr="00907A5E" w:rsidRDefault="003968E9" w:rsidP="5FE162F2">
            <w:pPr>
              <w:jc w:val="left"/>
              <w:rPr>
                <w:rFonts w:ascii="Arial" w:hAnsi="Arial" w:cs="Arial"/>
              </w:rPr>
            </w:pPr>
          </w:p>
        </w:tc>
      </w:tr>
      <w:tr w:rsidR="002E7098" w:rsidRPr="00907A5E" w14:paraId="6E757BB3" w14:textId="77777777" w:rsidTr="00561925">
        <w:tc>
          <w:tcPr>
            <w:tcW w:w="1367" w:type="dxa"/>
            <w:shd w:val="clear" w:color="auto" w:fill="BFBFBF" w:themeFill="background1" w:themeFillShade="BF"/>
          </w:tcPr>
          <w:p w14:paraId="36FDC025" w14:textId="2D5355F7" w:rsidR="002E7098" w:rsidRPr="00907A5E" w:rsidRDefault="001D0334" w:rsidP="003C4637">
            <w:pPr>
              <w:jc w:val="left"/>
              <w:rPr>
                <w:rFonts w:ascii="Arial" w:hAnsi="Arial" w:cs="Arial"/>
              </w:rPr>
            </w:pPr>
            <w:r w:rsidRPr="00907A5E">
              <w:rPr>
                <w:rFonts w:ascii="Arial" w:hAnsi="Arial" w:cs="Arial"/>
              </w:rPr>
              <w:lastRenderedPageBreak/>
              <w:t>1</w:t>
            </w:r>
            <w:r w:rsidR="003164E5">
              <w:rPr>
                <w:rFonts w:ascii="Arial" w:hAnsi="Arial" w:cs="Arial"/>
              </w:rPr>
              <w:t xml:space="preserve"> </w:t>
            </w:r>
            <w:r w:rsidR="00593174" w:rsidRPr="00907A5E">
              <w:rPr>
                <w:rFonts w:ascii="Arial" w:hAnsi="Arial" w:cs="Arial"/>
              </w:rPr>
              <w:t>(i) &amp; (ii)</w:t>
            </w:r>
          </w:p>
        </w:tc>
        <w:tc>
          <w:tcPr>
            <w:tcW w:w="9236" w:type="dxa"/>
            <w:shd w:val="clear" w:color="auto" w:fill="BFBFBF" w:themeFill="background1" w:themeFillShade="BF"/>
          </w:tcPr>
          <w:p w14:paraId="3FC11CAA" w14:textId="512723A3" w:rsidR="002E7098" w:rsidRPr="00907A5E" w:rsidRDefault="00847463" w:rsidP="003C4637">
            <w:pPr>
              <w:jc w:val="left"/>
              <w:rPr>
                <w:rFonts w:ascii="Arial" w:hAnsi="Arial" w:cs="Arial"/>
                <w:b/>
                <w:bCs/>
              </w:rPr>
            </w:pPr>
            <w:r w:rsidRPr="00907A5E">
              <w:rPr>
                <w:rFonts w:ascii="Arial" w:hAnsi="Arial" w:cs="Arial"/>
                <w:b/>
                <w:bCs/>
              </w:rPr>
              <w:t>Minutes</w:t>
            </w:r>
            <w:r w:rsidR="003916C7" w:rsidRPr="00907A5E">
              <w:rPr>
                <w:rFonts w:ascii="Arial" w:hAnsi="Arial" w:cs="Arial"/>
                <w:b/>
                <w:bCs/>
              </w:rPr>
              <w:t xml:space="preserve"> of the meeting held on </w:t>
            </w:r>
          </w:p>
        </w:tc>
      </w:tr>
      <w:tr w:rsidR="002E7098" w:rsidRPr="00907A5E" w14:paraId="73613EAB" w14:textId="77777777" w:rsidTr="00561925">
        <w:trPr>
          <w:trHeight w:val="2697"/>
        </w:trPr>
        <w:tc>
          <w:tcPr>
            <w:tcW w:w="1367" w:type="dxa"/>
          </w:tcPr>
          <w:p w14:paraId="2C1768FB" w14:textId="77777777" w:rsidR="002E7098" w:rsidRPr="00907A5E" w:rsidRDefault="002E7098" w:rsidP="00A15DE5">
            <w:pPr>
              <w:pStyle w:val="ListParagraph"/>
              <w:jc w:val="left"/>
              <w:rPr>
                <w:rFonts w:ascii="Arial" w:hAnsi="Arial" w:cs="Arial"/>
              </w:rPr>
            </w:pPr>
          </w:p>
        </w:tc>
        <w:tc>
          <w:tcPr>
            <w:tcW w:w="9236" w:type="dxa"/>
          </w:tcPr>
          <w:p w14:paraId="4FA06405" w14:textId="4D03D008" w:rsidR="00D404B8" w:rsidRPr="00907A5E" w:rsidRDefault="55A6A514" w:rsidP="008B52A9">
            <w:pPr>
              <w:jc w:val="left"/>
              <w:rPr>
                <w:rFonts w:ascii="Arial" w:hAnsi="Arial" w:cs="Arial"/>
              </w:rPr>
            </w:pPr>
            <w:r w:rsidRPr="00907A5E">
              <w:rPr>
                <w:rFonts w:ascii="Arial" w:hAnsi="Arial" w:cs="Arial"/>
              </w:rPr>
              <w:t>The minutes</w:t>
            </w:r>
            <w:r w:rsidR="3C6D4B06" w:rsidRPr="00907A5E">
              <w:rPr>
                <w:rFonts w:ascii="Arial" w:hAnsi="Arial" w:cs="Arial"/>
              </w:rPr>
              <w:t xml:space="preserve"> of the meeting held on</w:t>
            </w:r>
            <w:r w:rsidR="000B5C36" w:rsidRPr="00907A5E">
              <w:rPr>
                <w:rFonts w:ascii="Arial" w:hAnsi="Arial" w:cs="Arial"/>
              </w:rPr>
              <w:t xml:space="preserve"> </w:t>
            </w:r>
            <w:r w:rsidR="002378A4" w:rsidRPr="00907A5E">
              <w:rPr>
                <w:rFonts w:ascii="Arial" w:hAnsi="Arial" w:cs="Arial"/>
              </w:rPr>
              <w:t>30</w:t>
            </w:r>
            <w:r w:rsidR="002378A4" w:rsidRPr="00907A5E">
              <w:rPr>
                <w:rFonts w:ascii="Arial" w:hAnsi="Arial" w:cs="Arial"/>
                <w:vertAlign w:val="superscript"/>
              </w:rPr>
              <w:t>th</w:t>
            </w:r>
            <w:r w:rsidR="002378A4" w:rsidRPr="00907A5E">
              <w:rPr>
                <w:rFonts w:ascii="Arial" w:hAnsi="Arial" w:cs="Arial"/>
              </w:rPr>
              <w:t xml:space="preserve"> March 2023 and the Strategy Day on 11</w:t>
            </w:r>
            <w:r w:rsidR="002378A4" w:rsidRPr="00907A5E">
              <w:rPr>
                <w:rFonts w:ascii="Arial" w:hAnsi="Arial" w:cs="Arial"/>
                <w:vertAlign w:val="superscript"/>
              </w:rPr>
              <w:t>th</w:t>
            </w:r>
            <w:r w:rsidR="002378A4" w:rsidRPr="00907A5E">
              <w:rPr>
                <w:rFonts w:ascii="Arial" w:hAnsi="Arial" w:cs="Arial"/>
              </w:rPr>
              <w:t xml:space="preserve"> May 2023 </w:t>
            </w:r>
            <w:r w:rsidRPr="00907A5E">
              <w:rPr>
                <w:rFonts w:ascii="Arial" w:hAnsi="Arial" w:cs="Arial"/>
              </w:rPr>
              <w:t xml:space="preserve">were reviewed. </w:t>
            </w:r>
          </w:p>
          <w:p w14:paraId="308354C4" w14:textId="19D684DA" w:rsidR="00864F7D" w:rsidRPr="00907A5E" w:rsidRDefault="6C2BBBC5" w:rsidP="003C4637">
            <w:pPr>
              <w:jc w:val="left"/>
              <w:rPr>
                <w:rFonts w:ascii="Arial" w:hAnsi="Arial" w:cs="Arial"/>
                <w:b/>
                <w:bCs/>
              </w:rPr>
            </w:pPr>
            <w:r w:rsidRPr="00907A5E">
              <w:rPr>
                <w:rFonts w:ascii="Arial" w:hAnsi="Arial" w:cs="Arial"/>
                <w:b/>
                <w:bCs/>
              </w:rPr>
              <w:t>IT WAS RESOLVED THAT:</w:t>
            </w:r>
            <w:r w:rsidR="3C53E4E0" w:rsidRPr="00907A5E">
              <w:rPr>
                <w:rFonts w:ascii="Arial" w:hAnsi="Arial" w:cs="Arial"/>
                <w:b/>
                <w:bCs/>
              </w:rPr>
              <w:t xml:space="preserve"> </w:t>
            </w:r>
            <w:r w:rsidR="00864F7D" w:rsidRPr="00907A5E">
              <w:rPr>
                <w:rFonts w:ascii="Arial" w:hAnsi="Arial" w:cs="Arial"/>
              </w:rPr>
              <w:br/>
            </w:r>
            <w:r w:rsidRPr="00907A5E">
              <w:rPr>
                <w:rFonts w:ascii="Arial" w:hAnsi="Arial" w:cs="Arial"/>
                <w:b/>
                <w:bCs/>
              </w:rPr>
              <w:t>C</w:t>
            </w:r>
            <w:r w:rsidR="55FE2F86" w:rsidRPr="00907A5E">
              <w:rPr>
                <w:rFonts w:ascii="Arial" w:hAnsi="Arial" w:cs="Arial"/>
                <w:b/>
                <w:bCs/>
              </w:rPr>
              <w:t>2</w:t>
            </w:r>
            <w:r w:rsidR="2A025CAE" w:rsidRPr="00907A5E">
              <w:rPr>
                <w:rFonts w:ascii="Arial" w:hAnsi="Arial" w:cs="Arial"/>
                <w:b/>
                <w:bCs/>
              </w:rPr>
              <w:t>2</w:t>
            </w:r>
            <w:r w:rsidR="55FE2F86" w:rsidRPr="00907A5E">
              <w:rPr>
                <w:rFonts w:ascii="Arial" w:hAnsi="Arial" w:cs="Arial"/>
                <w:b/>
                <w:bCs/>
              </w:rPr>
              <w:t>/2</w:t>
            </w:r>
            <w:r w:rsidR="2A025CAE" w:rsidRPr="00907A5E">
              <w:rPr>
                <w:rFonts w:ascii="Arial" w:hAnsi="Arial" w:cs="Arial"/>
                <w:b/>
                <w:bCs/>
              </w:rPr>
              <w:t>3:</w:t>
            </w:r>
            <w:r w:rsidR="27D7BE7D" w:rsidRPr="00907A5E">
              <w:rPr>
                <w:rFonts w:ascii="Arial" w:hAnsi="Arial" w:cs="Arial"/>
                <w:b/>
                <w:bCs/>
              </w:rPr>
              <w:t xml:space="preserve"> </w:t>
            </w:r>
            <w:r w:rsidR="7B3AD988" w:rsidRPr="00907A5E">
              <w:rPr>
                <w:rFonts w:ascii="Arial" w:hAnsi="Arial" w:cs="Arial"/>
                <w:b/>
                <w:bCs/>
              </w:rPr>
              <w:t>65</w:t>
            </w:r>
            <w:r w:rsidR="2A025CAE" w:rsidRPr="00907A5E">
              <w:rPr>
                <w:rFonts w:ascii="Arial" w:hAnsi="Arial" w:cs="Arial"/>
                <w:b/>
                <w:bCs/>
              </w:rPr>
              <w:t xml:space="preserve"> </w:t>
            </w:r>
          </w:p>
          <w:p w14:paraId="2D74CF04" w14:textId="49FFE837" w:rsidR="006312E7" w:rsidRPr="00907A5E" w:rsidRDefault="002378A4" w:rsidP="00081B1B">
            <w:pPr>
              <w:jc w:val="left"/>
              <w:rPr>
                <w:rFonts w:ascii="Arial" w:hAnsi="Arial" w:cs="Arial"/>
                <w:b/>
                <w:bCs/>
              </w:rPr>
            </w:pPr>
            <w:r w:rsidRPr="00907A5E">
              <w:rPr>
                <w:rFonts w:ascii="Arial" w:hAnsi="Arial" w:cs="Arial"/>
                <w:b/>
                <w:bCs/>
              </w:rPr>
              <w:t>The minutes of the</w:t>
            </w:r>
            <w:r w:rsidR="0088006B" w:rsidRPr="00907A5E">
              <w:rPr>
                <w:rFonts w:ascii="Arial" w:hAnsi="Arial" w:cs="Arial"/>
                <w:b/>
                <w:bCs/>
              </w:rPr>
              <w:t xml:space="preserve"> meeting held on </w:t>
            </w:r>
            <w:r w:rsidRPr="00907A5E">
              <w:rPr>
                <w:rFonts w:ascii="Arial" w:hAnsi="Arial" w:cs="Arial"/>
                <w:b/>
                <w:bCs/>
              </w:rPr>
              <w:t>30</w:t>
            </w:r>
            <w:r w:rsidRPr="00907A5E">
              <w:rPr>
                <w:rFonts w:ascii="Arial" w:hAnsi="Arial" w:cs="Arial"/>
                <w:b/>
                <w:bCs/>
                <w:vertAlign w:val="superscript"/>
              </w:rPr>
              <w:t>th</w:t>
            </w:r>
            <w:r w:rsidRPr="00907A5E">
              <w:rPr>
                <w:rFonts w:ascii="Arial" w:hAnsi="Arial" w:cs="Arial"/>
                <w:b/>
                <w:bCs/>
              </w:rPr>
              <w:t xml:space="preserve"> March 2023 </w:t>
            </w:r>
            <w:r w:rsidR="0088006B" w:rsidRPr="00907A5E">
              <w:rPr>
                <w:rFonts w:ascii="Arial" w:hAnsi="Arial" w:cs="Arial"/>
                <w:b/>
                <w:bCs/>
              </w:rPr>
              <w:t>be</w:t>
            </w:r>
            <w:r w:rsidR="25829D92" w:rsidRPr="00907A5E">
              <w:rPr>
                <w:rFonts w:ascii="Arial" w:hAnsi="Arial" w:cs="Arial"/>
                <w:b/>
                <w:bCs/>
              </w:rPr>
              <w:t xml:space="preserve"> appro</w:t>
            </w:r>
            <w:r w:rsidR="00E2014D" w:rsidRPr="00907A5E">
              <w:rPr>
                <w:rFonts w:ascii="Arial" w:hAnsi="Arial" w:cs="Arial"/>
                <w:b/>
                <w:bCs/>
              </w:rPr>
              <w:t>ved</w:t>
            </w:r>
            <w:r w:rsidR="00A27A4E" w:rsidRPr="00907A5E">
              <w:rPr>
                <w:rFonts w:ascii="Arial" w:hAnsi="Arial" w:cs="Arial"/>
                <w:b/>
                <w:bCs/>
              </w:rPr>
              <w:t>.</w:t>
            </w:r>
          </w:p>
          <w:p w14:paraId="71E6267A" w14:textId="618586F6" w:rsidR="000B5C36" w:rsidRPr="00907A5E" w:rsidRDefault="07A1EA62" w:rsidP="00081B1B">
            <w:pPr>
              <w:jc w:val="left"/>
              <w:rPr>
                <w:rFonts w:ascii="Arial" w:hAnsi="Arial" w:cs="Arial"/>
                <w:b/>
                <w:bCs/>
              </w:rPr>
            </w:pPr>
            <w:r w:rsidRPr="00907A5E">
              <w:rPr>
                <w:rFonts w:ascii="Arial" w:hAnsi="Arial" w:cs="Arial"/>
                <w:b/>
                <w:bCs/>
              </w:rPr>
              <w:t xml:space="preserve">C22/23: </w:t>
            </w:r>
            <w:r w:rsidR="574028A1" w:rsidRPr="00907A5E">
              <w:rPr>
                <w:rFonts w:ascii="Arial" w:hAnsi="Arial" w:cs="Arial"/>
                <w:b/>
                <w:bCs/>
              </w:rPr>
              <w:t>66</w:t>
            </w:r>
          </w:p>
          <w:p w14:paraId="3957ABA9" w14:textId="797C5554" w:rsidR="00654E07" w:rsidRPr="00907A5E" w:rsidRDefault="0088006B" w:rsidP="6F18AE75">
            <w:pPr>
              <w:jc w:val="left"/>
              <w:rPr>
                <w:rFonts w:ascii="Arial" w:hAnsi="Arial" w:cs="Arial"/>
                <w:b/>
                <w:bCs/>
              </w:rPr>
            </w:pPr>
            <w:r w:rsidRPr="00907A5E">
              <w:rPr>
                <w:rFonts w:ascii="Arial" w:hAnsi="Arial" w:cs="Arial"/>
                <w:b/>
                <w:bCs/>
              </w:rPr>
              <w:t>T</w:t>
            </w:r>
            <w:r w:rsidR="7DCBC5BE" w:rsidRPr="00907A5E">
              <w:rPr>
                <w:rFonts w:ascii="Arial" w:hAnsi="Arial" w:cs="Arial"/>
                <w:b/>
                <w:bCs/>
              </w:rPr>
              <w:t xml:space="preserve">he minutes of the </w:t>
            </w:r>
            <w:r w:rsidRPr="00907A5E">
              <w:rPr>
                <w:rFonts w:ascii="Arial" w:hAnsi="Arial" w:cs="Arial"/>
                <w:b/>
                <w:bCs/>
              </w:rPr>
              <w:t xml:space="preserve">Strategy Day </w:t>
            </w:r>
            <w:r w:rsidR="7DCBC5BE" w:rsidRPr="00907A5E">
              <w:rPr>
                <w:rFonts w:ascii="Arial" w:hAnsi="Arial" w:cs="Arial"/>
                <w:b/>
                <w:bCs/>
              </w:rPr>
              <w:t xml:space="preserve">on </w:t>
            </w:r>
            <w:r w:rsidRPr="00907A5E">
              <w:rPr>
                <w:rFonts w:ascii="Arial" w:hAnsi="Arial" w:cs="Arial"/>
                <w:b/>
                <w:bCs/>
              </w:rPr>
              <w:t>11</w:t>
            </w:r>
            <w:r w:rsidRPr="00907A5E">
              <w:rPr>
                <w:rFonts w:ascii="Arial" w:hAnsi="Arial" w:cs="Arial"/>
                <w:b/>
                <w:bCs/>
                <w:vertAlign w:val="superscript"/>
              </w:rPr>
              <w:t>th</w:t>
            </w:r>
            <w:r w:rsidRPr="00907A5E">
              <w:rPr>
                <w:rFonts w:ascii="Arial" w:hAnsi="Arial" w:cs="Arial"/>
                <w:b/>
                <w:bCs/>
              </w:rPr>
              <w:t xml:space="preserve"> May </w:t>
            </w:r>
            <w:r w:rsidR="005F23CD" w:rsidRPr="00907A5E">
              <w:rPr>
                <w:rFonts w:ascii="Arial" w:hAnsi="Arial" w:cs="Arial"/>
                <w:b/>
                <w:bCs/>
              </w:rPr>
              <w:t>2023</w:t>
            </w:r>
            <w:r w:rsidR="7DCBC5BE" w:rsidRPr="00907A5E">
              <w:rPr>
                <w:rFonts w:ascii="Arial" w:hAnsi="Arial" w:cs="Arial"/>
                <w:b/>
                <w:bCs/>
              </w:rPr>
              <w:t xml:space="preserve"> </w:t>
            </w:r>
            <w:r w:rsidR="003C59B5" w:rsidRPr="00907A5E">
              <w:rPr>
                <w:rFonts w:ascii="Arial" w:hAnsi="Arial" w:cs="Arial"/>
                <w:b/>
                <w:bCs/>
              </w:rPr>
              <w:t>be</w:t>
            </w:r>
            <w:r w:rsidR="7DCBC5BE" w:rsidRPr="00907A5E">
              <w:rPr>
                <w:rFonts w:ascii="Arial" w:hAnsi="Arial" w:cs="Arial"/>
                <w:b/>
                <w:bCs/>
              </w:rPr>
              <w:t xml:space="preserve"> approved</w:t>
            </w:r>
            <w:r w:rsidR="00A27A4E" w:rsidRPr="00907A5E">
              <w:rPr>
                <w:rFonts w:ascii="Arial" w:hAnsi="Arial" w:cs="Arial"/>
                <w:b/>
                <w:bCs/>
              </w:rPr>
              <w:t>.</w:t>
            </w:r>
          </w:p>
        </w:tc>
      </w:tr>
      <w:tr w:rsidR="00847463" w:rsidRPr="00907A5E" w14:paraId="6B24C404" w14:textId="77777777" w:rsidTr="00561925">
        <w:tc>
          <w:tcPr>
            <w:tcW w:w="1367" w:type="dxa"/>
            <w:shd w:val="clear" w:color="auto" w:fill="BFBFBF" w:themeFill="background1" w:themeFillShade="BF"/>
          </w:tcPr>
          <w:p w14:paraId="74AE22E0" w14:textId="192EC5B6" w:rsidR="00847463" w:rsidRPr="00907A5E" w:rsidRDefault="001D0334" w:rsidP="003C4637">
            <w:pPr>
              <w:jc w:val="left"/>
              <w:rPr>
                <w:rFonts w:ascii="Arial" w:hAnsi="Arial" w:cs="Arial"/>
              </w:rPr>
            </w:pPr>
            <w:r w:rsidRPr="00907A5E">
              <w:rPr>
                <w:rFonts w:ascii="Arial" w:hAnsi="Arial" w:cs="Arial"/>
              </w:rPr>
              <w:t>1</w:t>
            </w:r>
            <w:r w:rsidR="00593174" w:rsidRPr="00907A5E">
              <w:rPr>
                <w:rFonts w:ascii="Arial" w:hAnsi="Arial" w:cs="Arial"/>
              </w:rPr>
              <w:t>(iii)</w:t>
            </w:r>
          </w:p>
        </w:tc>
        <w:tc>
          <w:tcPr>
            <w:tcW w:w="9236" w:type="dxa"/>
            <w:shd w:val="clear" w:color="auto" w:fill="BFBFBF" w:themeFill="background1" w:themeFillShade="BF"/>
          </w:tcPr>
          <w:p w14:paraId="577CD5D9" w14:textId="0F26F806" w:rsidR="00847463" w:rsidRPr="00907A5E" w:rsidRDefault="00864F7D" w:rsidP="003C4637">
            <w:pPr>
              <w:jc w:val="left"/>
              <w:rPr>
                <w:rFonts w:ascii="Arial" w:hAnsi="Arial" w:cs="Arial"/>
                <w:b/>
                <w:bCs/>
              </w:rPr>
            </w:pPr>
            <w:r w:rsidRPr="00907A5E">
              <w:rPr>
                <w:rFonts w:ascii="Arial" w:hAnsi="Arial" w:cs="Arial"/>
                <w:b/>
                <w:bCs/>
              </w:rPr>
              <w:t>Matters Arising</w:t>
            </w:r>
            <w:r w:rsidR="00265EA9" w:rsidRPr="00907A5E">
              <w:rPr>
                <w:rFonts w:ascii="Arial" w:hAnsi="Arial" w:cs="Arial"/>
                <w:b/>
                <w:bCs/>
              </w:rPr>
              <w:t xml:space="preserve"> and Action Log</w:t>
            </w:r>
          </w:p>
        </w:tc>
      </w:tr>
      <w:tr w:rsidR="003916C7" w:rsidRPr="00907A5E" w14:paraId="4E66A977" w14:textId="77777777" w:rsidTr="00561925">
        <w:tc>
          <w:tcPr>
            <w:tcW w:w="1367" w:type="dxa"/>
            <w:shd w:val="clear" w:color="auto" w:fill="FFFFFF" w:themeFill="background1"/>
          </w:tcPr>
          <w:p w14:paraId="7C80B3A7" w14:textId="77777777" w:rsidR="003916C7" w:rsidRPr="00907A5E" w:rsidRDefault="003916C7" w:rsidP="003C4637">
            <w:pPr>
              <w:jc w:val="left"/>
              <w:rPr>
                <w:rFonts w:ascii="Arial" w:hAnsi="Arial" w:cs="Arial"/>
              </w:rPr>
            </w:pPr>
          </w:p>
        </w:tc>
        <w:tc>
          <w:tcPr>
            <w:tcW w:w="9236" w:type="dxa"/>
            <w:shd w:val="clear" w:color="auto" w:fill="FFFFFF" w:themeFill="background1"/>
          </w:tcPr>
          <w:p w14:paraId="71B6C480" w14:textId="0621C285" w:rsidR="42530F32" w:rsidRPr="00907A5E" w:rsidRDefault="42530F32" w:rsidP="6F18AE75">
            <w:pPr>
              <w:spacing w:after="0" w:line="259" w:lineRule="auto"/>
              <w:jc w:val="left"/>
              <w:rPr>
                <w:rFonts w:ascii="Arial" w:hAnsi="Arial" w:cs="Arial"/>
              </w:rPr>
            </w:pPr>
            <w:r w:rsidRPr="00907A5E">
              <w:rPr>
                <w:rFonts w:ascii="Arial" w:hAnsi="Arial" w:cs="Arial"/>
              </w:rPr>
              <w:t xml:space="preserve">Progress </w:t>
            </w:r>
            <w:r w:rsidR="00323DB4" w:rsidRPr="00907A5E">
              <w:rPr>
                <w:rFonts w:ascii="Arial" w:hAnsi="Arial" w:cs="Arial"/>
              </w:rPr>
              <w:t>made in respect of the a</w:t>
            </w:r>
            <w:r w:rsidRPr="00907A5E">
              <w:rPr>
                <w:rFonts w:ascii="Arial" w:hAnsi="Arial" w:cs="Arial"/>
              </w:rPr>
              <w:t>ction</w:t>
            </w:r>
            <w:r w:rsidR="00323DB4" w:rsidRPr="00907A5E">
              <w:rPr>
                <w:rFonts w:ascii="Arial" w:hAnsi="Arial" w:cs="Arial"/>
              </w:rPr>
              <w:t>s</w:t>
            </w:r>
            <w:r w:rsidR="003C59B5" w:rsidRPr="00907A5E">
              <w:rPr>
                <w:rFonts w:ascii="Arial" w:hAnsi="Arial" w:cs="Arial"/>
              </w:rPr>
              <w:t xml:space="preserve"> </w:t>
            </w:r>
            <w:r w:rsidRPr="00907A5E">
              <w:rPr>
                <w:rFonts w:ascii="Arial" w:hAnsi="Arial" w:cs="Arial"/>
              </w:rPr>
              <w:t>was noted.</w:t>
            </w:r>
          </w:p>
          <w:p w14:paraId="6DB185CB" w14:textId="50EE5110" w:rsidR="00FC384D" w:rsidRPr="00907A5E" w:rsidRDefault="00FC384D" w:rsidP="007423C1">
            <w:pPr>
              <w:spacing w:after="0"/>
              <w:jc w:val="left"/>
              <w:rPr>
                <w:rFonts w:ascii="Arial" w:hAnsi="Arial" w:cs="Arial"/>
              </w:rPr>
            </w:pPr>
          </w:p>
        </w:tc>
      </w:tr>
      <w:tr w:rsidR="00416E9A" w:rsidRPr="00907A5E" w14:paraId="68DF9FC2" w14:textId="77777777" w:rsidTr="00561925">
        <w:tc>
          <w:tcPr>
            <w:tcW w:w="1367" w:type="dxa"/>
            <w:shd w:val="clear" w:color="auto" w:fill="BFBFBF" w:themeFill="background1" w:themeFillShade="BF"/>
          </w:tcPr>
          <w:p w14:paraId="1BEC08AF" w14:textId="7069EADE" w:rsidR="00416E9A" w:rsidRPr="00907A5E" w:rsidRDefault="001E5B62" w:rsidP="003C4637">
            <w:pPr>
              <w:jc w:val="left"/>
              <w:rPr>
                <w:rFonts w:ascii="Arial" w:hAnsi="Arial" w:cs="Arial"/>
                <w:b/>
                <w:bCs/>
              </w:rPr>
            </w:pPr>
            <w:r w:rsidRPr="00907A5E">
              <w:rPr>
                <w:rFonts w:ascii="Arial" w:hAnsi="Arial" w:cs="Arial"/>
                <w:b/>
                <w:bCs/>
              </w:rPr>
              <w:t>2</w:t>
            </w:r>
          </w:p>
        </w:tc>
        <w:tc>
          <w:tcPr>
            <w:tcW w:w="9236" w:type="dxa"/>
            <w:shd w:val="clear" w:color="auto" w:fill="BFBFBF" w:themeFill="background1" w:themeFillShade="BF"/>
          </w:tcPr>
          <w:p w14:paraId="4915EADB" w14:textId="17BB43DF" w:rsidR="00416E9A" w:rsidRPr="00907A5E" w:rsidRDefault="001E5B62" w:rsidP="005E399E">
            <w:pPr>
              <w:spacing w:after="0"/>
              <w:jc w:val="left"/>
              <w:rPr>
                <w:rFonts w:ascii="Arial" w:hAnsi="Arial" w:cs="Arial"/>
                <w:b/>
                <w:bCs/>
              </w:rPr>
            </w:pPr>
            <w:r w:rsidRPr="00907A5E">
              <w:rPr>
                <w:rFonts w:ascii="Arial" w:hAnsi="Arial" w:cs="Arial"/>
                <w:b/>
                <w:bCs/>
              </w:rPr>
              <w:t>Principal</w:t>
            </w:r>
            <w:r w:rsidR="001E6647" w:rsidRPr="00907A5E">
              <w:rPr>
                <w:rFonts w:ascii="Arial" w:hAnsi="Arial" w:cs="Arial"/>
                <w:b/>
                <w:bCs/>
              </w:rPr>
              <w:t>’</w:t>
            </w:r>
            <w:r w:rsidRPr="00907A5E">
              <w:rPr>
                <w:rFonts w:ascii="Arial" w:hAnsi="Arial" w:cs="Arial"/>
                <w:b/>
                <w:bCs/>
              </w:rPr>
              <w:t xml:space="preserve">s Report </w:t>
            </w:r>
          </w:p>
        </w:tc>
      </w:tr>
      <w:tr w:rsidR="00EA247D" w:rsidRPr="00907A5E" w14:paraId="4FC47AB2" w14:textId="77777777" w:rsidTr="00561925">
        <w:tc>
          <w:tcPr>
            <w:tcW w:w="1367" w:type="dxa"/>
            <w:shd w:val="clear" w:color="auto" w:fill="FFFFFF" w:themeFill="background1"/>
          </w:tcPr>
          <w:p w14:paraId="0F699D4F" w14:textId="77777777" w:rsidR="00EA247D" w:rsidRPr="00907A5E" w:rsidRDefault="00EA247D" w:rsidP="003C4637">
            <w:pPr>
              <w:jc w:val="left"/>
              <w:rPr>
                <w:rFonts w:ascii="Arial" w:hAnsi="Arial" w:cs="Arial"/>
              </w:rPr>
            </w:pPr>
          </w:p>
        </w:tc>
        <w:tc>
          <w:tcPr>
            <w:tcW w:w="9236" w:type="dxa"/>
            <w:shd w:val="clear" w:color="auto" w:fill="FFFFFF" w:themeFill="background1"/>
          </w:tcPr>
          <w:p w14:paraId="3A2D3E5B" w14:textId="42035BB2" w:rsidR="00EA247D" w:rsidRPr="00907A5E" w:rsidRDefault="003570B2" w:rsidP="002A502C">
            <w:pPr>
              <w:jc w:val="left"/>
              <w:rPr>
                <w:rFonts w:ascii="Arial" w:hAnsi="Arial" w:cs="Arial"/>
              </w:rPr>
            </w:pPr>
            <w:r w:rsidRPr="00907A5E">
              <w:rPr>
                <w:rFonts w:ascii="Arial" w:hAnsi="Arial" w:cs="Arial"/>
              </w:rPr>
              <w:t xml:space="preserve">DH </w:t>
            </w:r>
            <w:r w:rsidR="00A665DC" w:rsidRPr="00907A5E">
              <w:rPr>
                <w:rFonts w:ascii="Arial" w:hAnsi="Arial" w:cs="Arial"/>
              </w:rPr>
              <w:t>noted the comprehensive content of the</w:t>
            </w:r>
            <w:r w:rsidR="00A27A4E" w:rsidRPr="00907A5E">
              <w:rPr>
                <w:rFonts w:ascii="Arial" w:hAnsi="Arial" w:cs="Arial"/>
              </w:rPr>
              <w:t xml:space="preserve"> Principal’s U</w:t>
            </w:r>
            <w:r w:rsidR="00A665DC" w:rsidRPr="00907A5E">
              <w:rPr>
                <w:rFonts w:ascii="Arial" w:hAnsi="Arial" w:cs="Arial"/>
              </w:rPr>
              <w:t xml:space="preserve">pdate </w:t>
            </w:r>
            <w:r w:rsidR="00A27A4E" w:rsidRPr="00907A5E">
              <w:rPr>
                <w:rFonts w:ascii="Arial" w:hAnsi="Arial" w:cs="Arial"/>
              </w:rPr>
              <w:t>R</w:t>
            </w:r>
            <w:r w:rsidR="00A665DC" w:rsidRPr="00907A5E">
              <w:rPr>
                <w:rFonts w:ascii="Arial" w:hAnsi="Arial" w:cs="Arial"/>
              </w:rPr>
              <w:t>eport</w:t>
            </w:r>
            <w:r w:rsidR="00EE228E" w:rsidRPr="00907A5E">
              <w:rPr>
                <w:rFonts w:ascii="Arial" w:hAnsi="Arial" w:cs="Arial"/>
              </w:rPr>
              <w:t xml:space="preserve"> and invited</w:t>
            </w:r>
            <w:r w:rsidR="00001F1C" w:rsidRPr="00907A5E">
              <w:rPr>
                <w:rFonts w:ascii="Arial" w:hAnsi="Arial" w:cs="Arial"/>
              </w:rPr>
              <w:t xml:space="preserve"> Governors questions. </w:t>
            </w:r>
          </w:p>
          <w:p w14:paraId="758CA5DA" w14:textId="670080FB" w:rsidR="00A665DC" w:rsidRPr="00907A5E" w:rsidRDefault="00A665DC" w:rsidP="002A502C">
            <w:pPr>
              <w:jc w:val="left"/>
              <w:rPr>
                <w:rFonts w:ascii="Arial" w:hAnsi="Arial" w:cs="Arial"/>
                <w:b/>
                <w:bCs/>
              </w:rPr>
            </w:pPr>
            <w:r w:rsidRPr="00907A5E">
              <w:rPr>
                <w:rFonts w:ascii="Arial" w:hAnsi="Arial" w:cs="Arial"/>
                <w:b/>
                <w:bCs/>
              </w:rPr>
              <w:t>Governors Observations and Questions</w:t>
            </w:r>
          </w:p>
          <w:p w14:paraId="2AA9222B" w14:textId="6B640CAA" w:rsidR="00DB6492" w:rsidRPr="00907A5E" w:rsidRDefault="00ED6A96" w:rsidP="00ED6A96">
            <w:pPr>
              <w:pStyle w:val="ListParagraph"/>
              <w:numPr>
                <w:ilvl w:val="0"/>
                <w:numId w:val="15"/>
              </w:numPr>
              <w:jc w:val="left"/>
              <w:rPr>
                <w:rFonts w:ascii="Arial" w:hAnsi="Arial" w:cs="Arial"/>
                <w:b/>
                <w:bCs/>
                <w:i/>
                <w:iCs/>
              </w:rPr>
            </w:pPr>
            <w:r w:rsidRPr="00907A5E">
              <w:rPr>
                <w:rFonts w:ascii="Arial" w:hAnsi="Arial" w:cs="Arial"/>
                <w:b/>
                <w:bCs/>
                <w:i/>
                <w:iCs/>
              </w:rPr>
              <w:t>How</w:t>
            </w:r>
            <w:r w:rsidR="002F3A41" w:rsidRPr="00907A5E">
              <w:rPr>
                <w:rFonts w:ascii="Arial" w:hAnsi="Arial" w:cs="Arial"/>
                <w:b/>
                <w:bCs/>
                <w:i/>
                <w:iCs/>
              </w:rPr>
              <w:t xml:space="preserve"> was t</w:t>
            </w:r>
            <w:r w:rsidR="00DB6492" w:rsidRPr="00907A5E">
              <w:rPr>
                <w:rFonts w:ascii="Arial" w:hAnsi="Arial" w:cs="Arial"/>
                <w:b/>
                <w:bCs/>
                <w:i/>
                <w:iCs/>
              </w:rPr>
              <w:t>he full staff conference on one site? (DH)</w:t>
            </w:r>
          </w:p>
          <w:p w14:paraId="05629CFF" w14:textId="77777777" w:rsidR="00DB6492" w:rsidRPr="00907A5E" w:rsidRDefault="00DB6492" w:rsidP="00DB6492">
            <w:pPr>
              <w:pStyle w:val="ListParagraph"/>
              <w:ind w:left="360"/>
              <w:jc w:val="left"/>
              <w:rPr>
                <w:rFonts w:ascii="Arial" w:hAnsi="Arial" w:cs="Arial"/>
              </w:rPr>
            </w:pPr>
          </w:p>
          <w:p w14:paraId="0EB750B4" w14:textId="77777777" w:rsidR="00EC0DAB" w:rsidRPr="00907A5E" w:rsidRDefault="00E800B6" w:rsidP="00DB6492">
            <w:pPr>
              <w:pStyle w:val="ListParagraph"/>
              <w:ind w:left="360"/>
              <w:jc w:val="left"/>
              <w:rPr>
                <w:rFonts w:ascii="Arial" w:hAnsi="Arial" w:cs="Arial"/>
              </w:rPr>
            </w:pPr>
            <w:r w:rsidRPr="00907A5E">
              <w:rPr>
                <w:rFonts w:ascii="Arial" w:hAnsi="Arial" w:cs="Arial"/>
              </w:rPr>
              <w:t xml:space="preserve">AM advised that the </w:t>
            </w:r>
            <w:r w:rsidR="00EC0DAB" w:rsidRPr="00907A5E">
              <w:rPr>
                <w:rFonts w:ascii="Arial" w:hAnsi="Arial" w:cs="Arial"/>
              </w:rPr>
              <w:t>range of speakers and focus areas was good.</w:t>
            </w:r>
          </w:p>
          <w:p w14:paraId="30BEBF04" w14:textId="7846C878" w:rsidR="00761E4B" w:rsidRPr="00907A5E" w:rsidRDefault="00EC0DAB" w:rsidP="00DB6492">
            <w:pPr>
              <w:pStyle w:val="ListParagraph"/>
              <w:ind w:left="360"/>
              <w:jc w:val="left"/>
              <w:rPr>
                <w:rFonts w:ascii="Arial" w:hAnsi="Arial" w:cs="Arial"/>
              </w:rPr>
            </w:pPr>
            <w:r w:rsidRPr="00907A5E">
              <w:rPr>
                <w:rFonts w:ascii="Arial" w:hAnsi="Arial" w:cs="Arial"/>
              </w:rPr>
              <w:t xml:space="preserve">PH observed </w:t>
            </w:r>
            <w:r w:rsidR="00593E4E" w:rsidRPr="00907A5E">
              <w:rPr>
                <w:rFonts w:ascii="Arial" w:hAnsi="Arial" w:cs="Arial"/>
              </w:rPr>
              <w:t>group sizes made participation in workshops challenging</w:t>
            </w:r>
            <w:r w:rsidR="00865206" w:rsidRPr="00907A5E">
              <w:rPr>
                <w:rFonts w:ascii="Arial" w:hAnsi="Arial" w:cs="Arial"/>
              </w:rPr>
              <w:t>.</w:t>
            </w:r>
          </w:p>
          <w:p w14:paraId="02F0040E" w14:textId="4E85A764" w:rsidR="00761E4B" w:rsidRPr="00907A5E" w:rsidRDefault="00761E4B" w:rsidP="00DB6492">
            <w:pPr>
              <w:pStyle w:val="ListParagraph"/>
              <w:ind w:left="360"/>
              <w:jc w:val="left"/>
              <w:rPr>
                <w:rFonts w:ascii="Arial" w:hAnsi="Arial" w:cs="Arial"/>
              </w:rPr>
            </w:pPr>
            <w:r w:rsidRPr="00907A5E">
              <w:rPr>
                <w:rFonts w:ascii="Arial" w:hAnsi="Arial" w:cs="Arial"/>
              </w:rPr>
              <w:t>GG observed that a focus on Ofsted requirements was successfully integrated into the day</w:t>
            </w:r>
            <w:r w:rsidR="00865206" w:rsidRPr="00907A5E">
              <w:rPr>
                <w:rFonts w:ascii="Arial" w:hAnsi="Arial" w:cs="Arial"/>
              </w:rPr>
              <w:t>.</w:t>
            </w:r>
          </w:p>
          <w:p w14:paraId="3229C142" w14:textId="77777777" w:rsidR="002B31D8" w:rsidRPr="00907A5E" w:rsidRDefault="002B31D8" w:rsidP="00DB6492">
            <w:pPr>
              <w:pStyle w:val="ListParagraph"/>
              <w:ind w:left="360"/>
              <w:jc w:val="left"/>
              <w:rPr>
                <w:rFonts w:ascii="Arial" w:hAnsi="Arial" w:cs="Arial"/>
              </w:rPr>
            </w:pPr>
          </w:p>
          <w:p w14:paraId="37A47DD6" w14:textId="1F9CF11F" w:rsidR="006937E7" w:rsidRPr="00907A5E" w:rsidRDefault="002B31D8" w:rsidP="002B31D8">
            <w:pPr>
              <w:pStyle w:val="ListParagraph"/>
              <w:numPr>
                <w:ilvl w:val="0"/>
                <w:numId w:val="15"/>
              </w:numPr>
              <w:jc w:val="left"/>
              <w:rPr>
                <w:rFonts w:ascii="Arial" w:hAnsi="Arial" w:cs="Arial"/>
                <w:b/>
                <w:bCs/>
                <w:i/>
                <w:iCs/>
              </w:rPr>
            </w:pPr>
            <w:r w:rsidRPr="00907A5E">
              <w:rPr>
                <w:rFonts w:ascii="Arial" w:hAnsi="Arial" w:cs="Arial"/>
                <w:b/>
                <w:bCs/>
                <w:i/>
                <w:iCs/>
              </w:rPr>
              <w:t>How were the Student Awards at Aston Villa? (DH)</w:t>
            </w:r>
            <w:r w:rsidR="0050727B" w:rsidRPr="00907A5E">
              <w:rPr>
                <w:rFonts w:ascii="Arial" w:hAnsi="Arial" w:cs="Arial"/>
                <w:b/>
                <w:bCs/>
                <w:i/>
                <w:iCs/>
              </w:rPr>
              <w:t xml:space="preserve"> </w:t>
            </w:r>
          </w:p>
          <w:p w14:paraId="54EF44C5" w14:textId="77777777" w:rsidR="00FE5CA0" w:rsidRPr="00907A5E" w:rsidRDefault="00FE5CA0" w:rsidP="00FE5CA0">
            <w:pPr>
              <w:pStyle w:val="ListParagraph"/>
              <w:ind w:left="360"/>
              <w:jc w:val="left"/>
              <w:rPr>
                <w:rFonts w:ascii="Arial" w:hAnsi="Arial" w:cs="Arial"/>
              </w:rPr>
            </w:pPr>
          </w:p>
          <w:p w14:paraId="0007AC33" w14:textId="77777777" w:rsidR="00FD01E1" w:rsidRPr="00907A5E" w:rsidRDefault="00FE5CA0" w:rsidP="00FE5CA0">
            <w:pPr>
              <w:pStyle w:val="ListParagraph"/>
              <w:ind w:left="360"/>
              <w:jc w:val="left"/>
              <w:rPr>
                <w:rFonts w:ascii="Arial" w:hAnsi="Arial" w:cs="Arial"/>
              </w:rPr>
            </w:pPr>
            <w:r w:rsidRPr="00907A5E">
              <w:rPr>
                <w:rFonts w:ascii="Arial" w:hAnsi="Arial" w:cs="Arial"/>
              </w:rPr>
              <w:t>RP advised that the</w:t>
            </w:r>
            <w:r w:rsidR="00654048" w:rsidRPr="00907A5E">
              <w:rPr>
                <w:rFonts w:ascii="Arial" w:hAnsi="Arial" w:cs="Arial"/>
              </w:rPr>
              <w:t xml:space="preserve"> event had gone well and that the citations from students had been </w:t>
            </w:r>
            <w:r w:rsidR="009C14AA" w:rsidRPr="00907A5E">
              <w:rPr>
                <w:rFonts w:ascii="Arial" w:hAnsi="Arial" w:cs="Arial"/>
              </w:rPr>
              <w:t>particularly good.</w:t>
            </w:r>
          </w:p>
          <w:p w14:paraId="7C2C68E5" w14:textId="77777777" w:rsidR="00FD01E1" w:rsidRPr="00907A5E" w:rsidRDefault="00FD01E1" w:rsidP="00FE5CA0">
            <w:pPr>
              <w:pStyle w:val="ListParagraph"/>
              <w:ind w:left="360"/>
              <w:jc w:val="left"/>
              <w:rPr>
                <w:rFonts w:ascii="Arial" w:hAnsi="Arial" w:cs="Arial"/>
              </w:rPr>
            </w:pPr>
          </w:p>
          <w:p w14:paraId="34603774" w14:textId="23440B98" w:rsidR="00FE5CA0" w:rsidRPr="00907A5E" w:rsidRDefault="00FD01E1" w:rsidP="00FD01E1">
            <w:pPr>
              <w:pStyle w:val="ListParagraph"/>
              <w:numPr>
                <w:ilvl w:val="0"/>
                <w:numId w:val="15"/>
              </w:numPr>
              <w:jc w:val="left"/>
              <w:rPr>
                <w:rFonts w:ascii="Arial" w:hAnsi="Arial" w:cs="Arial"/>
                <w:b/>
                <w:bCs/>
                <w:i/>
                <w:iCs/>
              </w:rPr>
            </w:pPr>
            <w:r w:rsidRPr="00907A5E">
              <w:rPr>
                <w:rFonts w:ascii="Arial" w:hAnsi="Arial" w:cs="Arial"/>
                <w:b/>
                <w:bCs/>
                <w:i/>
                <w:iCs/>
              </w:rPr>
              <w:t>How have matters progressed regarding the incident at Sutton published on social media? (GG)</w:t>
            </w:r>
            <w:r w:rsidR="009C14AA" w:rsidRPr="00907A5E">
              <w:rPr>
                <w:rFonts w:ascii="Arial" w:hAnsi="Arial" w:cs="Arial"/>
                <w:b/>
                <w:bCs/>
                <w:i/>
                <w:iCs/>
              </w:rPr>
              <w:t xml:space="preserve"> </w:t>
            </w:r>
          </w:p>
          <w:p w14:paraId="523501B3" w14:textId="77777777" w:rsidR="00FD01E1" w:rsidRPr="00907A5E" w:rsidRDefault="00FD01E1" w:rsidP="00FD01E1">
            <w:pPr>
              <w:pStyle w:val="ListParagraph"/>
              <w:ind w:left="360"/>
              <w:jc w:val="left"/>
              <w:rPr>
                <w:rFonts w:ascii="Arial" w:hAnsi="Arial" w:cs="Arial"/>
                <w:b/>
                <w:bCs/>
                <w:i/>
                <w:iCs/>
              </w:rPr>
            </w:pPr>
          </w:p>
          <w:p w14:paraId="26F5CCD1" w14:textId="34E97D77" w:rsidR="00FD01E1" w:rsidRPr="00907A5E" w:rsidRDefault="00FD01E1" w:rsidP="00CD6E73">
            <w:pPr>
              <w:pStyle w:val="ListParagraph"/>
              <w:ind w:left="360"/>
              <w:jc w:val="left"/>
              <w:rPr>
                <w:rFonts w:ascii="Arial" w:hAnsi="Arial" w:cs="Arial"/>
              </w:rPr>
            </w:pPr>
            <w:r w:rsidRPr="00907A5E">
              <w:rPr>
                <w:rFonts w:ascii="Arial" w:hAnsi="Arial" w:cs="Arial"/>
              </w:rPr>
              <w:t xml:space="preserve">PC </w:t>
            </w:r>
            <w:r w:rsidR="007D5D2E" w:rsidRPr="00907A5E">
              <w:rPr>
                <w:rFonts w:ascii="Arial" w:hAnsi="Arial" w:cs="Arial"/>
              </w:rPr>
              <w:t xml:space="preserve">advised that the investigation </w:t>
            </w:r>
            <w:r w:rsidR="00536BA9" w:rsidRPr="00907A5E">
              <w:rPr>
                <w:rFonts w:ascii="Arial" w:hAnsi="Arial" w:cs="Arial"/>
              </w:rPr>
              <w:t>had</w:t>
            </w:r>
            <w:r w:rsidR="007D5D2E" w:rsidRPr="00907A5E">
              <w:rPr>
                <w:rFonts w:ascii="Arial" w:hAnsi="Arial" w:cs="Arial"/>
              </w:rPr>
              <w:t xml:space="preserve"> been concluded and appropriate action </w:t>
            </w:r>
            <w:r w:rsidR="002920A6" w:rsidRPr="00907A5E">
              <w:rPr>
                <w:rFonts w:ascii="Arial" w:hAnsi="Arial" w:cs="Arial"/>
              </w:rPr>
              <w:t xml:space="preserve">had been taken. A </w:t>
            </w:r>
            <w:r w:rsidR="00C71224" w:rsidRPr="00907A5E">
              <w:rPr>
                <w:rFonts w:ascii="Arial" w:hAnsi="Arial" w:cs="Arial"/>
              </w:rPr>
              <w:t xml:space="preserve">follow up </w:t>
            </w:r>
            <w:r w:rsidR="002920A6" w:rsidRPr="00907A5E">
              <w:rPr>
                <w:rFonts w:ascii="Arial" w:hAnsi="Arial" w:cs="Arial"/>
              </w:rPr>
              <w:t xml:space="preserve">meeting had been scheduled with members of </w:t>
            </w:r>
            <w:r w:rsidR="00C71224" w:rsidRPr="00907A5E">
              <w:rPr>
                <w:rFonts w:ascii="Arial" w:hAnsi="Arial" w:cs="Arial"/>
              </w:rPr>
              <w:t xml:space="preserve">Birmingham’s </w:t>
            </w:r>
            <w:r w:rsidR="00E704E6" w:rsidRPr="00907A5E">
              <w:rPr>
                <w:rFonts w:ascii="Arial" w:hAnsi="Arial" w:cs="Arial"/>
              </w:rPr>
              <w:t xml:space="preserve">Faith leaders Group, the City </w:t>
            </w:r>
            <w:r w:rsidR="001F3104" w:rsidRPr="00907A5E">
              <w:rPr>
                <w:rFonts w:ascii="Arial" w:hAnsi="Arial" w:cs="Arial"/>
              </w:rPr>
              <w:t>Council,</w:t>
            </w:r>
            <w:r w:rsidR="00E704E6" w:rsidRPr="00907A5E">
              <w:rPr>
                <w:rFonts w:ascii="Arial" w:hAnsi="Arial" w:cs="Arial"/>
              </w:rPr>
              <w:t xml:space="preserve"> and the Police </w:t>
            </w:r>
            <w:r w:rsidR="00CD6E73" w:rsidRPr="00907A5E">
              <w:rPr>
                <w:rFonts w:ascii="Arial" w:hAnsi="Arial" w:cs="Arial"/>
              </w:rPr>
              <w:t xml:space="preserve">to share the outcome of the process and provide assurance that due processes had been followed. </w:t>
            </w:r>
          </w:p>
          <w:p w14:paraId="71988D53" w14:textId="77777777" w:rsidR="00BF4215" w:rsidRPr="00907A5E" w:rsidRDefault="00BF4215" w:rsidP="00CD6E73">
            <w:pPr>
              <w:pStyle w:val="ListParagraph"/>
              <w:ind w:left="360"/>
              <w:jc w:val="left"/>
              <w:rPr>
                <w:rFonts w:ascii="Arial" w:hAnsi="Arial" w:cs="Arial"/>
                <w:b/>
                <w:bCs/>
                <w:i/>
                <w:iCs/>
              </w:rPr>
            </w:pPr>
          </w:p>
          <w:p w14:paraId="52BAEBD4" w14:textId="77777777" w:rsidR="001A41FB" w:rsidRPr="00907A5E" w:rsidRDefault="00BF4215" w:rsidP="001A41FB">
            <w:pPr>
              <w:pStyle w:val="ListParagraph"/>
              <w:numPr>
                <w:ilvl w:val="0"/>
                <w:numId w:val="15"/>
              </w:numPr>
              <w:jc w:val="left"/>
              <w:rPr>
                <w:rFonts w:ascii="Arial" w:hAnsi="Arial" w:cs="Arial"/>
                <w:b/>
                <w:bCs/>
                <w:i/>
                <w:iCs/>
              </w:rPr>
            </w:pPr>
            <w:r w:rsidRPr="00907A5E">
              <w:rPr>
                <w:rFonts w:ascii="Arial" w:hAnsi="Arial" w:cs="Arial"/>
                <w:b/>
                <w:bCs/>
                <w:i/>
                <w:iCs/>
              </w:rPr>
              <w:t>Is there a need to</w:t>
            </w:r>
            <w:r w:rsidR="001A41FB" w:rsidRPr="00907A5E">
              <w:rPr>
                <w:rFonts w:ascii="Arial" w:hAnsi="Arial" w:cs="Arial"/>
                <w:b/>
                <w:bCs/>
                <w:i/>
                <w:iCs/>
              </w:rPr>
              <w:t xml:space="preserve"> further review the use of IT and social media? (DH)</w:t>
            </w:r>
          </w:p>
          <w:p w14:paraId="6257F4E5" w14:textId="77777777" w:rsidR="001A41FB" w:rsidRPr="00907A5E" w:rsidRDefault="001A41FB" w:rsidP="001A41FB">
            <w:pPr>
              <w:pStyle w:val="ListParagraph"/>
              <w:ind w:left="360"/>
              <w:jc w:val="left"/>
              <w:rPr>
                <w:rFonts w:ascii="Arial" w:hAnsi="Arial" w:cs="Arial"/>
              </w:rPr>
            </w:pPr>
          </w:p>
          <w:p w14:paraId="5AEBAF8C" w14:textId="67A933CC" w:rsidR="001A41FB" w:rsidRPr="00907A5E" w:rsidRDefault="001A41FB" w:rsidP="001A41FB">
            <w:pPr>
              <w:pStyle w:val="ListParagraph"/>
              <w:ind w:left="360"/>
              <w:jc w:val="left"/>
              <w:rPr>
                <w:rFonts w:ascii="Arial" w:hAnsi="Arial" w:cs="Arial"/>
              </w:rPr>
            </w:pPr>
            <w:r w:rsidRPr="00907A5E">
              <w:rPr>
                <w:rFonts w:ascii="Arial" w:hAnsi="Arial" w:cs="Arial"/>
              </w:rPr>
              <w:t xml:space="preserve">PC advised that the policies were in place to manage the misuse of IT and social media </w:t>
            </w:r>
            <w:r w:rsidR="008D0E2E" w:rsidRPr="00907A5E">
              <w:rPr>
                <w:rFonts w:ascii="Arial" w:hAnsi="Arial" w:cs="Arial"/>
              </w:rPr>
              <w:t xml:space="preserve">but the Tutorial process was being used to re-emphasise policy content and </w:t>
            </w:r>
            <w:r w:rsidR="006B1CB0" w:rsidRPr="00907A5E">
              <w:rPr>
                <w:rFonts w:ascii="Arial" w:hAnsi="Arial" w:cs="Arial"/>
              </w:rPr>
              <w:t xml:space="preserve">rationale for it. </w:t>
            </w:r>
          </w:p>
          <w:p w14:paraId="0AA6E3A3" w14:textId="77777777" w:rsidR="006B1CB0" w:rsidRPr="00907A5E" w:rsidRDefault="006B1CB0" w:rsidP="001A41FB">
            <w:pPr>
              <w:pStyle w:val="ListParagraph"/>
              <w:ind w:left="360"/>
              <w:jc w:val="left"/>
              <w:rPr>
                <w:rFonts w:ascii="Arial" w:hAnsi="Arial" w:cs="Arial"/>
                <w:b/>
                <w:bCs/>
                <w:i/>
                <w:iCs/>
              </w:rPr>
            </w:pPr>
          </w:p>
          <w:p w14:paraId="4A63518A" w14:textId="78791BCD" w:rsidR="006B1CB0" w:rsidRPr="00907A5E" w:rsidRDefault="00784698" w:rsidP="006B1CB0">
            <w:pPr>
              <w:pStyle w:val="ListParagraph"/>
              <w:numPr>
                <w:ilvl w:val="0"/>
                <w:numId w:val="15"/>
              </w:numPr>
              <w:jc w:val="left"/>
              <w:rPr>
                <w:rFonts w:ascii="Arial" w:hAnsi="Arial" w:cs="Arial"/>
                <w:b/>
                <w:bCs/>
                <w:i/>
                <w:iCs/>
              </w:rPr>
            </w:pPr>
            <w:r w:rsidRPr="00907A5E">
              <w:rPr>
                <w:rFonts w:ascii="Arial" w:hAnsi="Arial" w:cs="Arial"/>
                <w:b/>
                <w:bCs/>
                <w:i/>
                <w:iCs/>
              </w:rPr>
              <w:t xml:space="preserve">How </w:t>
            </w:r>
            <w:r w:rsidR="000C0441" w:rsidRPr="00907A5E">
              <w:rPr>
                <w:rFonts w:ascii="Arial" w:hAnsi="Arial" w:cs="Arial"/>
                <w:b/>
                <w:bCs/>
                <w:i/>
                <w:iCs/>
              </w:rPr>
              <w:t xml:space="preserve">are growth </w:t>
            </w:r>
            <w:r w:rsidR="00342519" w:rsidRPr="00907A5E">
              <w:rPr>
                <w:rFonts w:ascii="Arial" w:hAnsi="Arial" w:cs="Arial"/>
                <w:b/>
                <w:bCs/>
                <w:i/>
                <w:iCs/>
              </w:rPr>
              <w:t xml:space="preserve">aspirations being nurtured </w:t>
            </w:r>
            <w:r w:rsidRPr="00907A5E">
              <w:rPr>
                <w:rFonts w:ascii="Arial" w:hAnsi="Arial" w:cs="Arial"/>
                <w:b/>
                <w:bCs/>
                <w:i/>
                <w:iCs/>
              </w:rPr>
              <w:t>at James Watt</w:t>
            </w:r>
            <w:r w:rsidR="00156812" w:rsidRPr="00907A5E">
              <w:rPr>
                <w:rFonts w:ascii="Arial" w:hAnsi="Arial" w:cs="Arial"/>
                <w:b/>
                <w:bCs/>
                <w:i/>
                <w:iCs/>
              </w:rPr>
              <w:t>? (AR)</w:t>
            </w:r>
            <w:r w:rsidRPr="00907A5E">
              <w:rPr>
                <w:rFonts w:ascii="Arial" w:hAnsi="Arial" w:cs="Arial"/>
                <w:b/>
                <w:bCs/>
                <w:i/>
                <w:iCs/>
              </w:rPr>
              <w:t xml:space="preserve"> </w:t>
            </w:r>
          </w:p>
          <w:p w14:paraId="55E1ECAA" w14:textId="77777777" w:rsidR="002F7FCC" w:rsidRPr="00907A5E" w:rsidRDefault="002F7FCC" w:rsidP="002F7FCC">
            <w:pPr>
              <w:pStyle w:val="ListParagraph"/>
              <w:ind w:left="360"/>
              <w:jc w:val="left"/>
              <w:rPr>
                <w:rFonts w:ascii="Arial" w:hAnsi="Arial" w:cs="Arial"/>
                <w:b/>
                <w:bCs/>
                <w:i/>
                <w:iCs/>
              </w:rPr>
            </w:pPr>
          </w:p>
          <w:p w14:paraId="354C64E4" w14:textId="1B223638" w:rsidR="002F7FCC" w:rsidRPr="00907A5E" w:rsidRDefault="002F7FCC" w:rsidP="002F7FCC">
            <w:pPr>
              <w:pStyle w:val="ListParagraph"/>
              <w:ind w:left="360"/>
              <w:jc w:val="left"/>
              <w:rPr>
                <w:rFonts w:ascii="Arial" w:hAnsi="Arial" w:cs="Arial"/>
                <w:b/>
                <w:bCs/>
                <w:i/>
                <w:iCs/>
              </w:rPr>
            </w:pPr>
            <w:r w:rsidRPr="00907A5E">
              <w:rPr>
                <w:rFonts w:ascii="Arial" w:hAnsi="Arial" w:cs="Arial"/>
              </w:rPr>
              <w:t xml:space="preserve">PC advised that development plans had been created by the Vice Principal and that </w:t>
            </w:r>
            <w:r w:rsidR="009115F9" w:rsidRPr="00907A5E">
              <w:rPr>
                <w:rFonts w:ascii="Arial" w:hAnsi="Arial" w:cs="Arial"/>
              </w:rPr>
              <w:t xml:space="preserve">a full report would be provided to Corporation </w:t>
            </w:r>
            <w:r w:rsidR="00E63DF5" w:rsidRPr="00907A5E">
              <w:rPr>
                <w:rFonts w:ascii="Arial" w:hAnsi="Arial" w:cs="Arial"/>
              </w:rPr>
              <w:t xml:space="preserve">at its meeting in October. </w:t>
            </w:r>
          </w:p>
          <w:p w14:paraId="62A89C18" w14:textId="2E53C892" w:rsidR="009C14AA" w:rsidRPr="00907A5E" w:rsidRDefault="009C14AA" w:rsidP="009C14AA">
            <w:pPr>
              <w:jc w:val="left"/>
              <w:rPr>
                <w:rFonts w:ascii="Arial" w:hAnsi="Arial" w:cs="Arial"/>
                <w:b/>
                <w:bCs/>
              </w:rPr>
            </w:pPr>
            <w:r w:rsidRPr="00907A5E">
              <w:rPr>
                <w:rFonts w:ascii="Arial" w:hAnsi="Arial" w:cs="Arial"/>
                <w:b/>
                <w:bCs/>
              </w:rPr>
              <w:t>IT WAS RESOLVED THAT</w:t>
            </w:r>
          </w:p>
          <w:p w14:paraId="424AB52F" w14:textId="19590C15" w:rsidR="009C14AA" w:rsidRPr="00907A5E" w:rsidRDefault="009C14AA" w:rsidP="009C14AA">
            <w:pPr>
              <w:jc w:val="left"/>
              <w:rPr>
                <w:rFonts w:ascii="Arial" w:hAnsi="Arial" w:cs="Arial"/>
                <w:b/>
                <w:bCs/>
              </w:rPr>
            </w:pPr>
            <w:r w:rsidRPr="00907A5E">
              <w:rPr>
                <w:rFonts w:ascii="Arial" w:hAnsi="Arial" w:cs="Arial"/>
                <w:b/>
                <w:bCs/>
              </w:rPr>
              <w:t xml:space="preserve">C22/23/ 67 </w:t>
            </w:r>
          </w:p>
          <w:p w14:paraId="65C31C77" w14:textId="68B7177A" w:rsidR="009C14AA" w:rsidRPr="00907A5E" w:rsidRDefault="009C14AA" w:rsidP="009C14AA">
            <w:pPr>
              <w:jc w:val="left"/>
              <w:rPr>
                <w:rFonts w:ascii="Arial" w:hAnsi="Arial" w:cs="Arial"/>
                <w:b/>
                <w:bCs/>
              </w:rPr>
            </w:pPr>
            <w:r w:rsidRPr="00907A5E">
              <w:rPr>
                <w:rFonts w:ascii="Arial" w:hAnsi="Arial" w:cs="Arial"/>
                <w:b/>
                <w:bCs/>
              </w:rPr>
              <w:t xml:space="preserve">Ben Gamble and Syma Hassan be thanked for their work in </w:t>
            </w:r>
            <w:r w:rsidR="00D72231" w:rsidRPr="00907A5E">
              <w:rPr>
                <w:rFonts w:ascii="Arial" w:hAnsi="Arial" w:cs="Arial"/>
                <w:b/>
                <w:bCs/>
              </w:rPr>
              <w:t xml:space="preserve">relation to the staff </w:t>
            </w:r>
            <w:r w:rsidR="003D0531" w:rsidRPr="00907A5E">
              <w:rPr>
                <w:rFonts w:ascii="Arial" w:hAnsi="Arial" w:cs="Arial"/>
                <w:b/>
                <w:bCs/>
              </w:rPr>
              <w:t>conference.</w:t>
            </w:r>
            <w:r w:rsidR="00D72231" w:rsidRPr="00907A5E">
              <w:rPr>
                <w:rFonts w:ascii="Arial" w:hAnsi="Arial" w:cs="Arial"/>
                <w:b/>
                <w:bCs/>
              </w:rPr>
              <w:t xml:space="preserve"> </w:t>
            </w:r>
          </w:p>
          <w:p w14:paraId="0F26B8EE" w14:textId="61704611" w:rsidR="00D72231" w:rsidRPr="00907A5E" w:rsidRDefault="00D72231" w:rsidP="009C14AA">
            <w:pPr>
              <w:jc w:val="left"/>
              <w:rPr>
                <w:rFonts w:ascii="Arial" w:hAnsi="Arial" w:cs="Arial"/>
                <w:b/>
                <w:bCs/>
              </w:rPr>
            </w:pPr>
            <w:r w:rsidRPr="00907A5E">
              <w:rPr>
                <w:rFonts w:ascii="Arial" w:hAnsi="Arial" w:cs="Arial"/>
                <w:b/>
                <w:bCs/>
              </w:rPr>
              <w:t>C22/33 68</w:t>
            </w:r>
          </w:p>
          <w:p w14:paraId="615B4DD3" w14:textId="47BE9003" w:rsidR="00A665DC" w:rsidRPr="00907A5E" w:rsidRDefault="00D72231" w:rsidP="00D759C8">
            <w:pPr>
              <w:jc w:val="left"/>
              <w:rPr>
                <w:rFonts w:ascii="Arial" w:hAnsi="Arial" w:cs="Arial"/>
                <w:b/>
                <w:bCs/>
              </w:rPr>
            </w:pPr>
            <w:r w:rsidRPr="00907A5E">
              <w:rPr>
                <w:rFonts w:ascii="Arial" w:hAnsi="Arial" w:cs="Arial"/>
                <w:b/>
                <w:bCs/>
              </w:rPr>
              <w:t xml:space="preserve">Jason Allen </w:t>
            </w:r>
            <w:r w:rsidR="000839A6" w:rsidRPr="00907A5E">
              <w:rPr>
                <w:rFonts w:ascii="Arial" w:hAnsi="Arial" w:cs="Arial"/>
                <w:b/>
                <w:bCs/>
              </w:rPr>
              <w:t>be thank</w:t>
            </w:r>
            <w:r w:rsidR="003D0531" w:rsidRPr="00907A5E">
              <w:rPr>
                <w:rFonts w:ascii="Arial" w:hAnsi="Arial" w:cs="Arial"/>
                <w:b/>
                <w:bCs/>
              </w:rPr>
              <w:t>ed</w:t>
            </w:r>
            <w:r w:rsidR="000839A6" w:rsidRPr="00907A5E">
              <w:rPr>
                <w:rFonts w:ascii="Arial" w:hAnsi="Arial" w:cs="Arial"/>
                <w:b/>
                <w:bCs/>
              </w:rPr>
              <w:t xml:space="preserve"> for his work in relation to the student awards event. </w:t>
            </w:r>
          </w:p>
          <w:p w14:paraId="61C4A395" w14:textId="085288EB" w:rsidR="00210968" w:rsidRPr="00907A5E" w:rsidRDefault="00210968" w:rsidP="00D759C8">
            <w:pPr>
              <w:jc w:val="left"/>
              <w:rPr>
                <w:rFonts w:ascii="Arial" w:hAnsi="Arial" w:cs="Arial"/>
                <w:b/>
                <w:bCs/>
              </w:rPr>
            </w:pPr>
          </w:p>
        </w:tc>
      </w:tr>
      <w:tr w:rsidR="00EA247D" w:rsidRPr="00907A5E" w14:paraId="0933D5C4" w14:textId="77777777" w:rsidTr="00561925">
        <w:tc>
          <w:tcPr>
            <w:tcW w:w="1367" w:type="dxa"/>
            <w:shd w:val="clear" w:color="auto" w:fill="BFBFBF" w:themeFill="background1" w:themeFillShade="BF"/>
          </w:tcPr>
          <w:p w14:paraId="0A641143" w14:textId="15D88BC4" w:rsidR="00EA247D" w:rsidRPr="00907A5E" w:rsidRDefault="00593174" w:rsidP="003C4637">
            <w:pPr>
              <w:jc w:val="left"/>
              <w:rPr>
                <w:rFonts w:ascii="Arial" w:hAnsi="Arial" w:cs="Arial"/>
                <w:b/>
                <w:bCs/>
              </w:rPr>
            </w:pPr>
            <w:r w:rsidRPr="00907A5E">
              <w:rPr>
                <w:rFonts w:ascii="Arial" w:hAnsi="Arial" w:cs="Arial"/>
                <w:b/>
                <w:bCs/>
              </w:rPr>
              <w:t>3</w:t>
            </w:r>
          </w:p>
        </w:tc>
        <w:tc>
          <w:tcPr>
            <w:tcW w:w="9236" w:type="dxa"/>
            <w:shd w:val="clear" w:color="auto" w:fill="BFBFBF" w:themeFill="background1" w:themeFillShade="BF"/>
          </w:tcPr>
          <w:p w14:paraId="3BF6E173" w14:textId="14820D1B" w:rsidR="00EA247D" w:rsidRPr="00907A5E" w:rsidRDefault="00BE243B" w:rsidP="002A502C">
            <w:pPr>
              <w:jc w:val="left"/>
              <w:rPr>
                <w:rFonts w:ascii="Arial" w:hAnsi="Arial" w:cs="Arial"/>
                <w:b/>
                <w:bCs/>
              </w:rPr>
            </w:pPr>
            <w:r w:rsidRPr="00907A5E">
              <w:rPr>
                <w:rFonts w:ascii="Arial" w:hAnsi="Arial" w:cs="Arial"/>
                <w:b/>
                <w:bCs/>
              </w:rPr>
              <w:t>KPI Report</w:t>
            </w:r>
          </w:p>
        </w:tc>
      </w:tr>
      <w:tr w:rsidR="005D354F" w:rsidRPr="00907A5E" w14:paraId="530C0268" w14:textId="77777777" w:rsidTr="00561925">
        <w:tc>
          <w:tcPr>
            <w:tcW w:w="1367" w:type="dxa"/>
            <w:shd w:val="clear" w:color="auto" w:fill="FFFFFF" w:themeFill="background1"/>
          </w:tcPr>
          <w:p w14:paraId="62A5AB32" w14:textId="77777777" w:rsidR="005D354F" w:rsidRPr="00907A5E" w:rsidRDefault="005D354F" w:rsidP="003C4637">
            <w:pPr>
              <w:jc w:val="left"/>
              <w:rPr>
                <w:rFonts w:ascii="Arial" w:hAnsi="Arial" w:cs="Arial"/>
              </w:rPr>
            </w:pPr>
          </w:p>
        </w:tc>
        <w:tc>
          <w:tcPr>
            <w:tcW w:w="9236" w:type="dxa"/>
            <w:shd w:val="clear" w:color="auto" w:fill="FFFFFF" w:themeFill="background1"/>
          </w:tcPr>
          <w:p w14:paraId="4485B412" w14:textId="6A81D271" w:rsidR="00B409C9" w:rsidRPr="00907A5E" w:rsidRDefault="00B409C9" w:rsidP="002A502C">
            <w:pPr>
              <w:jc w:val="left"/>
              <w:rPr>
                <w:rFonts w:ascii="Arial" w:hAnsi="Arial" w:cs="Arial"/>
              </w:rPr>
            </w:pPr>
            <w:r w:rsidRPr="00907A5E">
              <w:rPr>
                <w:rFonts w:ascii="Arial" w:hAnsi="Arial" w:cs="Arial"/>
              </w:rPr>
              <w:t xml:space="preserve">SE </w:t>
            </w:r>
            <w:r w:rsidR="00D759C8" w:rsidRPr="00907A5E">
              <w:rPr>
                <w:rFonts w:ascii="Arial" w:hAnsi="Arial" w:cs="Arial"/>
              </w:rPr>
              <w:t xml:space="preserve">presented the KPI report provided in the Corporation pack and invited Governors questions and observations. </w:t>
            </w:r>
          </w:p>
          <w:p w14:paraId="6B554208" w14:textId="204763FC" w:rsidR="005D354F" w:rsidRPr="00907A5E" w:rsidRDefault="007A55B3" w:rsidP="002A502C">
            <w:pPr>
              <w:jc w:val="left"/>
              <w:rPr>
                <w:rFonts w:ascii="Arial" w:hAnsi="Arial" w:cs="Arial"/>
                <w:b/>
                <w:bCs/>
              </w:rPr>
            </w:pPr>
            <w:r w:rsidRPr="00907A5E">
              <w:rPr>
                <w:rFonts w:ascii="Arial" w:hAnsi="Arial" w:cs="Arial"/>
                <w:b/>
                <w:bCs/>
              </w:rPr>
              <w:t>Go</w:t>
            </w:r>
            <w:r w:rsidR="00BE243B" w:rsidRPr="00907A5E">
              <w:rPr>
                <w:rFonts w:ascii="Arial" w:hAnsi="Arial" w:cs="Arial"/>
                <w:b/>
                <w:bCs/>
              </w:rPr>
              <w:t>vernors</w:t>
            </w:r>
            <w:r w:rsidR="0057079B" w:rsidRPr="00907A5E">
              <w:rPr>
                <w:rFonts w:ascii="Arial" w:hAnsi="Arial" w:cs="Arial"/>
                <w:b/>
                <w:bCs/>
              </w:rPr>
              <w:t>’</w:t>
            </w:r>
            <w:r w:rsidR="00BE243B" w:rsidRPr="00907A5E">
              <w:rPr>
                <w:rFonts w:ascii="Arial" w:hAnsi="Arial" w:cs="Arial"/>
                <w:b/>
                <w:bCs/>
              </w:rPr>
              <w:t xml:space="preserve"> Question and Observations</w:t>
            </w:r>
          </w:p>
          <w:p w14:paraId="72BCC7E3" w14:textId="3D8BA199" w:rsidR="00BE243B" w:rsidRPr="00907A5E" w:rsidRDefault="00896321" w:rsidP="0006161B">
            <w:pPr>
              <w:pStyle w:val="ListParagraph"/>
              <w:numPr>
                <w:ilvl w:val="0"/>
                <w:numId w:val="5"/>
              </w:numPr>
              <w:jc w:val="left"/>
              <w:rPr>
                <w:rFonts w:ascii="Arial" w:hAnsi="Arial" w:cs="Arial"/>
                <w:b/>
                <w:bCs/>
                <w:i/>
                <w:iCs/>
              </w:rPr>
            </w:pPr>
            <w:r w:rsidRPr="00907A5E">
              <w:rPr>
                <w:rFonts w:ascii="Arial" w:hAnsi="Arial" w:cs="Arial"/>
                <w:b/>
                <w:bCs/>
                <w:i/>
                <w:iCs/>
              </w:rPr>
              <w:t xml:space="preserve">Are the levels of additional hours </w:t>
            </w:r>
            <w:r w:rsidR="00FD5478" w:rsidRPr="00907A5E">
              <w:rPr>
                <w:rFonts w:ascii="Arial" w:hAnsi="Arial" w:cs="Arial"/>
                <w:b/>
                <w:bCs/>
                <w:i/>
                <w:iCs/>
              </w:rPr>
              <w:t xml:space="preserve">provided by some members of staff remaining within an acceptable </w:t>
            </w:r>
            <w:r w:rsidR="005C4225" w:rsidRPr="00907A5E">
              <w:rPr>
                <w:rFonts w:ascii="Arial" w:hAnsi="Arial" w:cs="Arial"/>
                <w:b/>
                <w:bCs/>
                <w:i/>
                <w:iCs/>
              </w:rPr>
              <w:t>work life balance level</w:t>
            </w:r>
            <w:r w:rsidR="00652016" w:rsidRPr="00907A5E">
              <w:rPr>
                <w:rFonts w:ascii="Arial" w:hAnsi="Arial" w:cs="Arial"/>
                <w:b/>
                <w:bCs/>
                <w:i/>
                <w:iCs/>
              </w:rPr>
              <w:t>? (AR)</w:t>
            </w:r>
          </w:p>
          <w:p w14:paraId="04C3D6E3" w14:textId="77777777" w:rsidR="00FD5478" w:rsidRPr="00907A5E" w:rsidRDefault="00FD5478" w:rsidP="00FD5478">
            <w:pPr>
              <w:pStyle w:val="ListParagraph"/>
              <w:ind w:left="360"/>
              <w:jc w:val="left"/>
              <w:rPr>
                <w:rFonts w:ascii="Arial" w:hAnsi="Arial" w:cs="Arial"/>
                <w:b/>
                <w:bCs/>
                <w:i/>
                <w:iCs/>
              </w:rPr>
            </w:pPr>
          </w:p>
          <w:p w14:paraId="4EA32F37" w14:textId="6D3DF2AC" w:rsidR="00FD5478" w:rsidRPr="00907A5E" w:rsidRDefault="00FD5478" w:rsidP="00FD5478">
            <w:pPr>
              <w:pStyle w:val="ListParagraph"/>
              <w:ind w:left="360"/>
              <w:jc w:val="left"/>
              <w:rPr>
                <w:rFonts w:ascii="Arial" w:hAnsi="Arial" w:cs="Arial"/>
              </w:rPr>
            </w:pPr>
            <w:r w:rsidRPr="00907A5E">
              <w:rPr>
                <w:rFonts w:ascii="Arial" w:hAnsi="Arial" w:cs="Arial"/>
              </w:rPr>
              <w:t>SE</w:t>
            </w:r>
            <w:r w:rsidR="00864003" w:rsidRPr="00907A5E">
              <w:rPr>
                <w:rFonts w:ascii="Arial" w:hAnsi="Arial" w:cs="Arial"/>
              </w:rPr>
              <w:t xml:space="preserve"> advised that this was the first month where </w:t>
            </w:r>
            <w:r w:rsidR="004C615E" w:rsidRPr="00907A5E">
              <w:rPr>
                <w:rFonts w:ascii="Arial" w:hAnsi="Arial" w:cs="Arial"/>
              </w:rPr>
              <w:t>staff utilisation ha</w:t>
            </w:r>
            <w:r w:rsidR="0057079B" w:rsidRPr="00907A5E">
              <w:rPr>
                <w:rFonts w:ascii="Arial" w:hAnsi="Arial" w:cs="Arial"/>
              </w:rPr>
              <w:t>d</w:t>
            </w:r>
            <w:r w:rsidR="004C615E" w:rsidRPr="00907A5E">
              <w:rPr>
                <w:rFonts w:ascii="Arial" w:hAnsi="Arial" w:cs="Arial"/>
              </w:rPr>
              <w:t xml:space="preserve"> exceeded the </w:t>
            </w:r>
            <w:r w:rsidR="00436FA7" w:rsidRPr="00907A5E">
              <w:rPr>
                <w:rFonts w:ascii="Arial" w:hAnsi="Arial" w:cs="Arial"/>
              </w:rPr>
              <w:t>100% target</w:t>
            </w:r>
            <w:r w:rsidR="003259EC" w:rsidRPr="00907A5E">
              <w:rPr>
                <w:rFonts w:ascii="Arial" w:hAnsi="Arial" w:cs="Arial"/>
              </w:rPr>
              <w:t xml:space="preserve">; </w:t>
            </w:r>
            <w:r w:rsidR="008A66DB" w:rsidRPr="00907A5E">
              <w:rPr>
                <w:rFonts w:ascii="Arial" w:hAnsi="Arial" w:cs="Arial"/>
              </w:rPr>
              <w:t>the excess related to the need to cover staff absences</w:t>
            </w:r>
            <w:r w:rsidR="0037212E" w:rsidRPr="00907A5E">
              <w:rPr>
                <w:rFonts w:ascii="Arial" w:hAnsi="Arial" w:cs="Arial"/>
              </w:rPr>
              <w:t xml:space="preserve"> in particular areas</w:t>
            </w:r>
            <w:r w:rsidR="0057079B" w:rsidRPr="00907A5E">
              <w:rPr>
                <w:rFonts w:ascii="Arial" w:hAnsi="Arial" w:cs="Arial"/>
              </w:rPr>
              <w:t>;</w:t>
            </w:r>
            <w:r w:rsidR="0037212E" w:rsidRPr="00907A5E">
              <w:rPr>
                <w:rFonts w:ascii="Arial" w:hAnsi="Arial" w:cs="Arial"/>
              </w:rPr>
              <w:t xml:space="preserve"> and that the matter was being kept under review. </w:t>
            </w:r>
          </w:p>
          <w:p w14:paraId="0ED07DB6" w14:textId="77777777" w:rsidR="00B409C9" w:rsidRPr="00907A5E" w:rsidRDefault="00B409C9" w:rsidP="00B409C9">
            <w:pPr>
              <w:pStyle w:val="ListParagraph"/>
              <w:jc w:val="left"/>
              <w:rPr>
                <w:rFonts w:ascii="Arial" w:hAnsi="Arial" w:cs="Arial"/>
              </w:rPr>
            </w:pPr>
          </w:p>
          <w:p w14:paraId="05E44EF4" w14:textId="77777777" w:rsidR="00C96283" w:rsidRPr="00907A5E" w:rsidRDefault="0037212E" w:rsidP="0006161B">
            <w:pPr>
              <w:pStyle w:val="ListParagraph"/>
              <w:numPr>
                <w:ilvl w:val="0"/>
                <w:numId w:val="5"/>
              </w:numPr>
              <w:jc w:val="left"/>
              <w:rPr>
                <w:rFonts w:ascii="Arial" w:hAnsi="Arial" w:cs="Arial"/>
                <w:b/>
                <w:bCs/>
                <w:i/>
                <w:iCs/>
              </w:rPr>
            </w:pPr>
            <w:r w:rsidRPr="00907A5E">
              <w:rPr>
                <w:rFonts w:ascii="Arial" w:hAnsi="Arial" w:cs="Arial"/>
                <w:b/>
                <w:bCs/>
                <w:i/>
                <w:iCs/>
              </w:rPr>
              <w:t xml:space="preserve">Is recruitment </w:t>
            </w:r>
            <w:r w:rsidR="005205AE" w:rsidRPr="00907A5E">
              <w:rPr>
                <w:rFonts w:ascii="Arial" w:hAnsi="Arial" w:cs="Arial"/>
                <w:b/>
                <w:bCs/>
                <w:i/>
                <w:iCs/>
              </w:rPr>
              <w:t xml:space="preserve">taking place where needed so as not to create a reliance on staff </w:t>
            </w:r>
            <w:r w:rsidR="00C96283" w:rsidRPr="00907A5E">
              <w:rPr>
                <w:rFonts w:ascii="Arial" w:hAnsi="Arial" w:cs="Arial"/>
                <w:b/>
                <w:bCs/>
                <w:i/>
                <w:iCs/>
              </w:rPr>
              <w:t>doing overtime? (</w:t>
            </w:r>
            <w:r w:rsidR="00B409C9" w:rsidRPr="00907A5E">
              <w:rPr>
                <w:rFonts w:ascii="Arial" w:hAnsi="Arial" w:cs="Arial"/>
                <w:b/>
                <w:bCs/>
                <w:i/>
                <w:iCs/>
              </w:rPr>
              <w:t>DH</w:t>
            </w:r>
            <w:r w:rsidR="00C96283" w:rsidRPr="00907A5E">
              <w:rPr>
                <w:rFonts w:ascii="Arial" w:hAnsi="Arial" w:cs="Arial"/>
                <w:b/>
                <w:bCs/>
                <w:i/>
                <w:iCs/>
              </w:rPr>
              <w:t>)</w:t>
            </w:r>
          </w:p>
          <w:p w14:paraId="5C4A9F8C" w14:textId="77777777" w:rsidR="00C96283" w:rsidRPr="00907A5E" w:rsidRDefault="00C96283" w:rsidP="00C96283">
            <w:pPr>
              <w:pStyle w:val="ListParagraph"/>
              <w:ind w:left="360"/>
              <w:jc w:val="left"/>
              <w:rPr>
                <w:rFonts w:ascii="Arial" w:hAnsi="Arial" w:cs="Arial"/>
                <w:b/>
                <w:bCs/>
                <w:i/>
                <w:iCs/>
              </w:rPr>
            </w:pPr>
          </w:p>
          <w:p w14:paraId="4965520B" w14:textId="7B766B06" w:rsidR="00B409C9" w:rsidRPr="00907A5E" w:rsidRDefault="00C96283" w:rsidP="009F3592">
            <w:pPr>
              <w:pStyle w:val="ListParagraph"/>
              <w:ind w:left="360"/>
              <w:jc w:val="left"/>
              <w:rPr>
                <w:rFonts w:ascii="Arial" w:hAnsi="Arial" w:cs="Arial"/>
              </w:rPr>
            </w:pPr>
            <w:r w:rsidRPr="00907A5E">
              <w:rPr>
                <w:rFonts w:ascii="Arial" w:hAnsi="Arial" w:cs="Arial"/>
              </w:rPr>
              <w:t>SE</w:t>
            </w:r>
            <w:r w:rsidR="00B409C9" w:rsidRPr="00907A5E">
              <w:rPr>
                <w:rFonts w:ascii="Arial" w:hAnsi="Arial" w:cs="Arial"/>
              </w:rPr>
              <w:t xml:space="preserve"> </w:t>
            </w:r>
            <w:r w:rsidRPr="00907A5E">
              <w:rPr>
                <w:rFonts w:ascii="Arial" w:hAnsi="Arial" w:cs="Arial"/>
              </w:rPr>
              <w:t xml:space="preserve">advised that the matter is being kept under review </w:t>
            </w:r>
            <w:r w:rsidR="000E4BE5" w:rsidRPr="00907A5E">
              <w:rPr>
                <w:rFonts w:ascii="Arial" w:hAnsi="Arial" w:cs="Arial"/>
              </w:rPr>
              <w:t xml:space="preserve">and recruitment is taking place where necessary. </w:t>
            </w:r>
          </w:p>
          <w:p w14:paraId="2FA4452D" w14:textId="77777777" w:rsidR="009F3592" w:rsidRPr="00907A5E" w:rsidRDefault="009F3592" w:rsidP="009F3592">
            <w:pPr>
              <w:pStyle w:val="ListParagraph"/>
              <w:ind w:left="360"/>
              <w:jc w:val="left"/>
              <w:rPr>
                <w:rFonts w:ascii="Arial" w:hAnsi="Arial" w:cs="Arial"/>
              </w:rPr>
            </w:pPr>
          </w:p>
          <w:p w14:paraId="03430CE6" w14:textId="2093ABD5" w:rsidR="009F3592" w:rsidRPr="00907A5E" w:rsidRDefault="009F3592" w:rsidP="009F3592">
            <w:pPr>
              <w:pStyle w:val="ListParagraph"/>
              <w:numPr>
                <w:ilvl w:val="0"/>
                <w:numId w:val="5"/>
              </w:numPr>
              <w:jc w:val="left"/>
              <w:rPr>
                <w:rFonts w:ascii="Arial" w:hAnsi="Arial" w:cs="Arial"/>
                <w:b/>
                <w:bCs/>
                <w:i/>
                <w:iCs/>
              </w:rPr>
            </w:pPr>
            <w:r w:rsidRPr="00907A5E">
              <w:rPr>
                <w:rFonts w:ascii="Arial" w:hAnsi="Arial" w:cs="Arial"/>
                <w:b/>
                <w:bCs/>
                <w:i/>
                <w:iCs/>
              </w:rPr>
              <w:t xml:space="preserve">Is there a link between </w:t>
            </w:r>
            <w:r w:rsidR="00923167" w:rsidRPr="00907A5E">
              <w:rPr>
                <w:rFonts w:ascii="Arial" w:hAnsi="Arial" w:cs="Arial"/>
                <w:b/>
                <w:bCs/>
                <w:i/>
                <w:iCs/>
              </w:rPr>
              <w:t>staff sickness and areas where additional hours are required? (RP)</w:t>
            </w:r>
          </w:p>
          <w:p w14:paraId="395ADF46" w14:textId="77777777" w:rsidR="00A15B0E" w:rsidRPr="00907A5E" w:rsidRDefault="00A15B0E" w:rsidP="00A15B0E">
            <w:pPr>
              <w:pStyle w:val="ListParagraph"/>
              <w:ind w:left="360"/>
              <w:jc w:val="left"/>
              <w:rPr>
                <w:rFonts w:ascii="Arial" w:hAnsi="Arial" w:cs="Arial"/>
              </w:rPr>
            </w:pPr>
          </w:p>
          <w:p w14:paraId="16964287" w14:textId="09859685" w:rsidR="009F3592" w:rsidRPr="00907A5E" w:rsidRDefault="00A15B0E" w:rsidP="00C7226F">
            <w:pPr>
              <w:pStyle w:val="ListParagraph"/>
              <w:ind w:left="360"/>
              <w:jc w:val="left"/>
              <w:rPr>
                <w:rFonts w:ascii="Arial" w:hAnsi="Arial" w:cs="Arial"/>
              </w:rPr>
            </w:pPr>
            <w:r w:rsidRPr="00907A5E">
              <w:rPr>
                <w:rFonts w:ascii="Arial" w:hAnsi="Arial" w:cs="Arial"/>
              </w:rPr>
              <w:t xml:space="preserve">SE advised that </w:t>
            </w:r>
            <w:r w:rsidR="008D2E4F" w:rsidRPr="00907A5E">
              <w:rPr>
                <w:rFonts w:ascii="Arial" w:hAnsi="Arial" w:cs="Arial"/>
              </w:rPr>
              <w:t>data did not provide that level of detail</w:t>
            </w:r>
            <w:r w:rsidR="00C7226F" w:rsidRPr="00907A5E">
              <w:rPr>
                <w:rFonts w:ascii="Arial" w:hAnsi="Arial" w:cs="Arial"/>
              </w:rPr>
              <w:t xml:space="preserve"> and that the matter would be investigated further. </w:t>
            </w:r>
          </w:p>
          <w:p w14:paraId="29A8BF54" w14:textId="77777777" w:rsidR="00C7226F" w:rsidRPr="00907A5E" w:rsidRDefault="00C7226F" w:rsidP="00C7226F">
            <w:pPr>
              <w:pStyle w:val="ListParagraph"/>
              <w:ind w:left="360"/>
              <w:jc w:val="left"/>
              <w:rPr>
                <w:rFonts w:ascii="Arial" w:hAnsi="Arial" w:cs="Arial"/>
                <w:b/>
                <w:bCs/>
                <w:i/>
                <w:iCs/>
              </w:rPr>
            </w:pPr>
          </w:p>
          <w:p w14:paraId="223A9A96" w14:textId="756EC234" w:rsidR="00C7226F" w:rsidRPr="00907A5E" w:rsidRDefault="00C7226F" w:rsidP="00C7226F">
            <w:pPr>
              <w:pStyle w:val="ListParagraph"/>
              <w:numPr>
                <w:ilvl w:val="0"/>
                <w:numId w:val="5"/>
              </w:numPr>
              <w:jc w:val="left"/>
              <w:rPr>
                <w:rFonts w:ascii="Arial" w:hAnsi="Arial" w:cs="Arial"/>
                <w:b/>
                <w:bCs/>
                <w:i/>
                <w:iCs/>
              </w:rPr>
            </w:pPr>
            <w:r w:rsidRPr="00907A5E">
              <w:rPr>
                <w:rFonts w:ascii="Arial" w:hAnsi="Arial" w:cs="Arial"/>
                <w:b/>
                <w:bCs/>
                <w:i/>
                <w:iCs/>
              </w:rPr>
              <w:t>It is worth considering whether there is a link be</w:t>
            </w:r>
            <w:r w:rsidR="001F75D6" w:rsidRPr="00907A5E">
              <w:rPr>
                <w:rFonts w:ascii="Arial" w:hAnsi="Arial" w:cs="Arial"/>
                <w:b/>
                <w:bCs/>
                <w:i/>
                <w:iCs/>
              </w:rPr>
              <w:t xml:space="preserve">tween staff absence and student attendance (GT) </w:t>
            </w:r>
          </w:p>
          <w:p w14:paraId="21AC7547" w14:textId="77777777" w:rsidR="001F75D6" w:rsidRPr="00907A5E" w:rsidRDefault="001F75D6" w:rsidP="001F75D6">
            <w:pPr>
              <w:pStyle w:val="ListParagraph"/>
              <w:ind w:left="360"/>
              <w:jc w:val="left"/>
              <w:rPr>
                <w:rFonts w:ascii="Arial" w:hAnsi="Arial" w:cs="Arial"/>
                <w:b/>
                <w:bCs/>
                <w:i/>
                <w:iCs/>
              </w:rPr>
            </w:pPr>
          </w:p>
          <w:p w14:paraId="6C12AA64" w14:textId="77777777" w:rsidR="001F75D6" w:rsidRPr="00907A5E" w:rsidRDefault="001F75D6" w:rsidP="00C7226F">
            <w:pPr>
              <w:pStyle w:val="ListParagraph"/>
              <w:numPr>
                <w:ilvl w:val="0"/>
                <w:numId w:val="5"/>
              </w:numPr>
              <w:jc w:val="left"/>
              <w:rPr>
                <w:rFonts w:ascii="Arial" w:hAnsi="Arial" w:cs="Arial"/>
                <w:b/>
                <w:bCs/>
                <w:i/>
                <w:iCs/>
              </w:rPr>
            </w:pPr>
            <w:r w:rsidRPr="00907A5E">
              <w:rPr>
                <w:rFonts w:ascii="Arial" w:hAnsi="Arial" w:cs="Arial"/>
                <w:b/>
                <w:bCs/>
                <w:i/>
                <w:iCs/>
              </w:rPr>
              <w:t>Is there a system of cover? (AM)</w:t>
            </w:r>
          </w:p>
          <w:p w14:paraId="231F9F5D" w14:textId="77777777" w:rsidR="001F75D6" w:rsidRPr="00907A5E" w:rsidRDefault="001F75D6" w:rsidP="001F75D6">
            <w:pPr>
              <w:pStyle w:val="ListParagraph"/>
              <w:rPr>
                <w:rFonts w:ascii="Arial" w:hAnsi="Arial" w:cs="Arial"/>
                <w:b/>
                <w:bCs/>
                <w:i/>
                <w:iCs/>
              </w:rPr>
            </w:pPr>
          </w:p>
          <w:p w14:paraId="3D8C0B81" w14:textId="7FCCBE1A" w:rsidR="001F75D6" w:rsidRPr="00907A5E" w:rsidRDefault="005C03B7" w:rsidP="001F75D6">
            <w:pPr>
              <w:pStyle w:val="ListParagraph"/>
              <w:ind w:left="360"/>
              <w:jc w:val="left"/>
              <w:rPr>
                <w:rFonts w:ascii="Arial" w:hAnsi="Arial" w:cs="Arial"/>
                <w:b/>
                <w:bCs/>
                <w:i/>
                <w:iCs/>
              </w:rPr>
            </w:pPr>
            <w:r w:rsidRPr="00907A5E">
              <w:rPr>
                <w:rFonts w:ascii="Arial" w:hAnsi="Arial" w:cs="Arial"/>
              </w:rPr>
              <w:t xml:space="preserve">PC advised that a system does not exist </w:t>
            </w:r>
            <w:proofErr w:type="gramStart"/>
            <w:r w:rsidRPr="00907A5E">
              <w:rPr>
                <w:rFonts w:ascii="Arial" w:hAnsi="Arial" w:cs="Arial"/>
              </w:rPr>
              <w:t>at the moment</w:t>
            </w:r>
            <w:proofErr w:type="gramEnd"/>
            <w:r w:rsidRPr="00907A5E">
              <w:rPr>
                <w:rFonts w:ascii="Arial" w:hAnsi="Arial" w:cs="Arial"/>
              </w:rPr>
              <w:t xml:space="preserve"> but proposals are currently being discussed with staff unions. </w:t>
            </w:r>
            <w:r w:rsidR="001F75D6" w:rsidRPr="00907A5E">
              <w:rPr>
                <w:rFonts w:ascii="Arial" w:hAnsi="Arial" w:cs="Arial"/>
                <w:b/>
                <w:bCs/>
                <w:i/>
                <w:iCs/>
              </w:rPr>
              <w:t xml:space="preserve"> </w:t>
            </w:r>
          </w:p>
          <w:p w14:paraId="7161899D" w14:textId="647838FD" w:rsidR="008E51F5" w:rsidRPr="00907A5E" w:rsidRDefault="008E51F5" w:rsidP="008E51F5">
            <w:pPr>
              <w:jc w:val="left"/>
              <w:rPr>
                <w:rFonts w:ascii="Arial" w:hAnsi="Arial" w:cs="Arial"/>
                <w:b/>
                <w:bCs/>
              </w:rPr>
            </w:pPr>
            <w:r w:rsidRPr="00907A5E">
              <w:rPr>
                <w:rFonts w:ascii="Arial" w:hAnsi="Arial" w:cs="Arial"/>
                <w:b/>
                <w:bCs/>
              </w:rPr>
              <w:t>C22/23 69</w:t>
            </w:r>
          </w:p>
          <w:p w14:paraId="76616BB4" w14:textId="3A537A55" w:rsidR="008E51F5" w:rsidRPr="00907A5E" w:rsidRDefault="008E51F5" w:rsidP="008E51F5">
            <w:pPr>
              <w:jc w:val="left"/>
              <w:rPr>
                <w:rFonts w:ascii="Arial" w:hAnsi="Arial" w:cs="Arial"/>
                <w:b/>
                <w:bCs/>
              </w:rPr>
            </w:pPr>
            <w:r w:rsidRPr="00907A5E">
              <w:rPr>
                <w:rFonts w:ascii="Arial" w:hAnsi="Arial" w:cs="Arial"/>
                <w:b/>
                <w:bCs/>
              </w:rPr>
              <w:t>IT WAS RESOLVED THAT</w:t>
            </w:r>
          </w:p>
          <w:p w14:paraId="08A5932E" w14:textId="7C0C0B8D" w:rsidR="00B409C9" w:rsidRPr="00907A5E" w:rsidRDefault="008E51F5" w:rsidP="008E51F5">
            <w:pPr>
              <w:jc w:val="left"/>
              <w:rPr>
                <w:rFonts w:ascii="Arial" w:hAnsi="Arial" w:cs="Arial"/>
              </w:rPr>
            </w:pPr>
            <w:r w:rsidRPr="00907A5E">
              <w:rPr>
                <w:rFonts w:ascii="Arial" w:hAnsi="Arial" w:cs="Arial"/>
                <w:b/>
                <w:bCs/>
              </w:rPr>
              <w:t>The content of the KPI report be noted.</w:t>
            </w:r>
            <w:r w:rsidRPr="00907A5E">
              <w:rPr>
                <w:rFonts w:ascii="Arial" w:hAnsi="Arial" w:cs="Arial"/>
              </w:rPr>
              <w:t xml:space="preserve"> </w:t>
            </w:r>
          </w:p>
        </w:tc>
      </w:tr>
      <w:tr w:rsidR="005D354F" w:rsidRPr="00907A5E" w14:paraId="74F03E92" w14:textId="77777777" w:rsidTr="00561925">
        <w:tc>
          <w:tcPr>
            <w:tcW w:w="1367" w:type="dxa"/>
            <w:shd w:val="clear" w:color="auto" w:fill="BFBFBF" w:themeFill="background1" w:themeFillShade="BF"/>
          </w:tcPr>
          <w:p w14:paraId="1779AA71" w14:textId="3734EFEE" w:rsidR="005D354F" w:rsidRPr="00907A5E" w:rsidRDefault="002244FD" w:rsidP="003C4637">
            <w:pPr>
              <w:jc w:val="left"/>
              <w:rPr>
                <w:rFonts w:ascii="Arial" w:hAnsi="Arial" w:cs="Arial"/>
              </w:rPr>
            </w:pPr>
            <w:r w:rsidRPr="00907A5E">
              <w:rPr>
                <w:rFonts w:ascii="Arial" w:hAnsi="Arial" w:cs="Arial"/>
              </w:rPr>
              <w:t>4</w:t>
            </w:r>
          </w:p>
        </w:tc>
        <w:tc>
          <w:tcPr>
            <w:tcW w:w="9236" w:type="dxa"/>
            <w:shd w:val="clear" w:color="auto" w:fill="BFBFBF" w:themeFill="background1" w:themeFillShade="BF"/>
          </w:tcPr>
          <w:p w14:paraId="318C784F" w14:textId="251B8685" w:rsidR="005D354F" w:rsidRPr="00907A5E" w:rsidRDefault="007B23E9" w:rsidP="002A502C">
            <w:pPr>
              <w:jc w:val="left"/>
              <w:rPr>
                <w:rFonts w:ascii="Arial" w:hAnsi="Arial" w:cs="Arial"/>
              </w:rPr>
            </w:pPr>
            <w:r w:rsidRPr="00907A5E">
              <w:rPr>
                <w:rFonts w:ascii="Arial" w:hAnsi="Arial" w:cs="Arial"/>
              </w:rPr>
              <w:t>Single Improvement Plan</w:t>
            </w:r>
          </w:p>
        </w:tc>
      </w:tr>
      <w:tr w:rsidR="005807B8" w:rsidRPr="00907A5E" w14:paraId="48318144" w14:textId="77777777" w:rsidTr="00561925">
        <w:tc>
          <w:tcPr>
            <w:tcW w:w="1367" w:type="dxa"/>
            <w:shd w:val="clear" w:color="auto" w:fill="FFFFFF" w:themeFill="background1"/>
          </w:tcPr>
          <w:p w14:paraId="7F7FA3C7" w14:textId="77777777" w:rsidR="005807B8" w:rsidRPr="00907A5E" w:rsidRDefault="005807B8" w:rsidP="003C4637">
            <w:pPr>
              <w:jc w:val="left"/>
              <w:rPr>
                <w:rFonts w:ascii="Arial" w:hAnsi="Arial" w:cs="Arial"/>
              </w:rPr>
            </w:pPr>
          </w:p>
        </w:tc>
        <w:tc>
          <w:tcPr>
            <w:tcW w:w="9236" w:type="dxa"/>
            <w:shd w:val="clear" w:color="auto" w:fill="FFFFFF" w:themeFill="background1"/>
          </w:tcPr>
          <w:p w14:paraId="526CC403" w14:textId="27817736" w:rsidR="005807B8" w:rsidRPr="00907A5E" w:rsidRDefault="007B23E9" w:rsidP="002A502C">
            <w:pPr>
              <w:jc w:val="left"/>
              <w:rPr>
                <w:rFonts w:ascii="Arial" w:hAnsi="Arial" w:cs="Arial"/>
              </w:rPr>
            </w:pPr>
            <w:r w:rsidRPr="00907A5E">
              <w:rPr>
                <w:rFonts w:ascii="Arial" w:hAnsi="Arial" w:cs="Arial"/>
              </w:rPr>
              <w:t xml:space="preserve">AJ introduced </w:t>
            </w:r>
            <w:r w:rsidR="00B05ED5" w:rsidRPr="00907A5E">
              <w:rPr>
                <w:rFonts w:ascii="Arial" w:hAnsi="Arial" w:cs="Arial"/>
              </w:rPr>
              <w:t xml:space="preserve">the report provided in respect of the Single Improvement Plan and confirmed that </w:t>
            </w:r>
            <w:r w:rsidR="000454DF" w:rsidRPr="00907A5E">
              <w:rPr>
                <w:rFonts w:ascii="Arial" w:hAnsi="Arial" w:cs="Arial"/>
              </w:rPr>
              <w:t xml:space="preserve">implementation was on track. </w:t>
            </w:r>
          </w:p>
          <w:p w14:paraId="551AFABC" w14:textId="486F168E" w:rsidR="000454DF" w:rsidRPr="00907A5E" w:rsidRDefault="008E51F5" w:rsidP="002A502C">
            <w:pPr>
              <w:jc w:val="left"/>
              <w:rPr>
                <w:rFonts w:ascii="Arial" w:hAnsi="Arial" w:cs="Arial"/>
              </w:rPr>
            </w:pPr>
            <w:r w:rsidRPr="00907A5E">
              <w:rPr>
                <w:rFonts w:ascii="Arial" w:hAnsi="Arial" w:cs="Arial"/>
              </w:rPr>
              <w:t xml:space="preserve">No </w:t>
            </w:r>
            <w:r w:rsidR="00934A6A" w:rsidRPr="00907A5E">
              <w:rPr>
                <w:rFonts w:ascii="Arial" w:hAnsi="Arial" w:cs="Arial"/>
              </w:rPr>
              <w:t>questions were raised</w:t>
            </w:r>
            <w:r w:rsidR="00111716" w:rsidRPr="00907A5E">
              <w:rPr>
                <w:rFonts w:ascii="Arial" w:hAnsi="Arial" w:cs="Arial"/>
              </w:rPr>
              <w:t>.</w:t>
            </w:r>
            <w:r w:rsidR="00934A6A" w:rsidRPr="00907A5E">
              <w:rPr>
                <w:rFonts w:ascii="Arial" w:hAnsi="Arial" w:cs="Arial"/>
              </w:rPr>
              <w:t xml:space="preserve"> </w:t>
            </w:r>
          </w:p>
          <w:p w14:paraId="262ECE84" w14:textId="5F2463E9" w:rsidR="00934A6A" w:rsidRPr="00907A5E" w:rsidRDefault="00934A6A" w:rsidP="002A502C">
            <w:pPr>
              <w:jc w:val="left"/>
              <w:rPr>
                <w:rFonts w:ascii="Arial" w:hAnsi="Arial" w:cs="Arial"/>
                <w:b/>
                <w:bCs/>
              </w:rPr>
            </w:pPr>
            <w:r w:rsidRPr="00907A5E">
              <w:rPr>
                <w:rFonts w:ascii="Arial" w:hAnsi="Arial" w:cs="Arial"/>
                <w:b/>
                <w:bCs/>
              </w:rPr>
              <w:t>C22/23  70</w:t>
            </w:r>
          </w:p>
          <w:p w14:paraId="01232B3F" w14:textId="50AFE723" w:rsidR="00934A6A" w:rsidRPr="00907A5E" w:rsidRDefault="00934A6A" w:rsidP="002A502C">
            <w:pPr>
              <w:jc w:val="left"/>
              <w:rPr>
                <w:rFonts w:ascii="Arial" w:hAnsi="Arial" w:cs="Arial"/>
                <w:b/>
                <w:bCs/>
              </w:rPr>
            </w:pPr>
            <w:r w:rsidRPr="00907A5E">
              <w:rPr>
                <w:rFonts w:ascii="Arial" w:hAnsi="Arial" w:cs="Arial"/>
                <w:b/>
                <w:bCs/>
              </w:rPr>
              <w:t>IT WAS RESOLVED THAT</w:t>
            </w:r>
          </w:p>
          <w:p w14:paraId="5EBB0812" w14:textId="3CD68156" w:rsidR="009040D8" w:rsidRPr="00907A5E" w:rsidRDefault="00934A6A" w:rsidP="002A502C">
            <w:pPr>
              <w:jc w:val="left"/>
              <w:rPr>
                <w:rFonts w:ascii="Arial" w:hAnsi="Arial" w:cs="Arial"/>
                <w:b/>
                <w:bCs/>
              </w:rPr>
            </w:pPr>
            <w:r w:rsidRPr="00907A5E">
              <w:rPr>
                <w:rFonts w:ascii="Arial" w:hAnsi="Arial" w:cs="Arial"/>
                <w:b/>
                <w:bCs/>
              </w:rPr>
              <w:t xml:space="preserve">The content of the Single Improvement Plan Report be noted. </w:t>
            </w:r>
            <w:r w:rsidR="0038736B" w:rsidRPr="00907A5E">
              <w:rPr>
                <w:rFonts w:ascii="Arial" w:hAnsi="Arial" w:cs="Arial"/>
                <w:b/>
                <w:bCs/>
              </w:rPr>
              <w:t xml:space="preserve"> </w:t>
            </w:r>
          </w:p>
        </w:tc>
      </w:tr>
      <w:tr w:rsidR="00EA247D" w:rsidRPr="00907A5E" w14:paraId="1926667F" w14:textId="77777777" w:rsidTr="00561925">
        <w:tc>
          <w:tcPr>
            <w:tcW w:w="1367" w:type="dxa"/>
            <w:shd w:val="clear" w:color="auto" w:fill="BFBFBF" w:themeFill="background1" w:themeFillShade="BF"/>
          </w:tcPr>
          <w:p w14:paraId="43392ADC" w14:textId="0D3FEC2D" w:rsidR="00EA247D" w:rsidRPr="00907A5E" w:rsidRDefault="00934A6A" w:rsidP="003C4637">
            <w:pPr>
              <w:jc w:val="left"/>
              <w:rPr>
                <w:rFonts w:ascii="Arial" w:hAnsi="Arial" w:cs="Arial"/>
              </w:rPr>
            </w:pPr>
            <w:r w:rsidRPr="00907A5E">
              <w:rPr>
                <w:rFonts w:ascii="Arial" w:hAnsi="Arial" w:cs="Arial"/>
              </w:rPr>
              <w:t>5</w:t>
            </w:r>
          </w:p>
        </w:tc>
        <w:tc>
          <w:tcPr>
            <w:tcW w:w="9236" w:type="dxa"/>
            <w:shd w:val="clear" w:color="auto" w:fill="BFBFBF" w:themeFill="background1" w:themeFillShade="BF"/>
          </w:tcPr>
          <w:p w14:paraId="032E0FF2" w14:textId="2F7247E4" w:rsidR="00EA247D" w:rsidRPr="00907A5E" w:rsidRDefault="005505AF" w:rsidP="002A502C">
            <w:pPr>
              <w:jc w:val="left"/>
              <w:rPr>
                <w:rFonts w:ascii="Arial" w:hAnsi="Arial" w:cs="Arial"/>
              </w:rPr>
            </w:pPr>
            <w:r w:rsidRPr="00907A5E">
              <w:rPr>
                <w:rFonts w:ascii="Arial" w:hAnsi="Arial" w:cs="Arial"/>
              </w:rPr>
              <w:t>ESFA Loan</w:t>
            </w:r>
            <w:r w:rsidR="00B0401D" w:rsidRPr="00907A5E">
              <w:rPr>
                <w:rFonts w:ascii="Arial" w:hAnsi="Arial" w:cs="Arial"/>
              </w:rPr>
              <w:t xml:space="preserve"> : Background </w:t>
            </w:r>
          </w:p>
        </w:tc>
      </w:tr>
      <w:tr w:rsidR="00D219B4" w:rsidRPr="00907A5E" w14:paraId="1E142900" w14:textId="77777777" w:rsidTr="00561925">
        <w:tc>
          <w:tcPr>
            <w:tcW w:w="1367" w:type="dxa"/>
            <w:shd w:val="clear" w:color="auto" w:fill="auto"/>
          </w:tcPr>
          <w:p w14:paraId="6168AF13" w14:textId="77777777" w:rsidR="00D219B4" w:rsidRPr="00907A5E" w:rsidRDefault="00D219B4" w:rsidP="003C4637">
            <w:pPr>
              <w:jc w:val="left"/>
              <w:rPr>
                <w:rFonts w:ascii="Arial" w:hAnsi="Arial" w:cs="Arial"/>
              </w:rPr>
            </w:pPr>
          </w:p>
        </w:tc>
        <w:tc>
          <w:tcPr>
            <w:tcW w:w="9236" w:type="dxa"/>
            <w:shd w:val="clear" w:color="auto" w:fill="auto"/>
          </w:tcPr>
          <w:p w14:paraId="2FD79542" w14:textId="77777777" w:rsidR="00D219B4" w:rsidRPr="00907A5E" w:rsidRDefault="00D219B4" w:rsidP="005E11C6">
            <w:pPr>
              <w:pStyle w:val="Level2"/>
              <w:numPr>
                <w:ilvl w:val="0"/>
                <w:numId w:val="0"/>
              </w:numPr>
              <w:adjustRightInd/>
              <w:rPr>
                <w:sz w:val="22"/>
                <w:szCs w:val="22"/>
              </w:rPr>
            </w:pPr>
            <w:r w:rsidRPr="00907A5E">
              <w:rPr>
                <w:sz w:val="22"/>
                <w:szCs w:val="22"/>
              </w:rPr>
              <w:t>The Chief Finance Officer reported to the meeting that it is proposed that the College enter into an additional Loan Agreement  (“</w:t>
            </w:r>
            <w:r w:rsidRPr="00907A5E">
              <w:rPr>
                <w:b/>
                <w:sz w:val="22"/>
                <w:szCs w:val="22"/>
              </w:rPr>
              <w:t>the  Agreement</w:t>
            </w:r>
            <w:r w:rsidRPr="00907A5E">
              <w:rPr>
                <w:sz w:val="22"/>
                <w:szCs w:val="22"/>
              </w:rPr>
              <w:t>”) with the Secretary of State for Education (“</w:t>
            </w:r>
            <w:r w:rsidRPr="00907A5E">
              <w:rPr>
                <w:b/>
                <w:sz w:val="22"/>
                <w:szCs w:val="22"/>
              </w:rPr>
              <w:t>Secretary of State</w:t>
            </w:r>
            <w:r w:rsidRPr="00907A5E">
              <w:rPr>
                <w:sz w:val="22"/>
                <w:szCs w:val="22"/>
              </w:rPr>
              <w:t xml:space="preserve">”). </w:t>
            </w:r>
          </w:p>
          <w:p w14:paraId="7C85E03C" w14:textId="77777777" w:rsidR="00D219B4" w:rsidRPr="00907A5E" w:rsidRDefault="00D219B4" w:rsidP="005E11C6">
            <w:pPr>
              <w:pStyle w:val="Level2"/>
              <w:numPr>
                <w:ilvl w:val="0"/>
                <w:numId w:val="0"/>
              </w:numPr>
              <w:adjustRightInd/>
              <w:ind w:left="851" w:hanging="851"/>
              <w:rPr>
                <w:sz w:val="22"/>
                <w:szCs w:val="22"/>
              </w:rPr>
            </w:pPr>
            <w:r w:rsidRPr="00907A5E">
              <w:rPr>
                <w:sz w:val="22"/>
                <w:szCs w:val="22"/>
              </w:rPr>
              <w:t>The Chief Finance Officer further reported that:</w:t>
            </w:r>
          </w:p>
          <w:p w14:paraId="36F86724" w14:textId="77777777" w:rsidR="00D219B4" w:rsidRPr="00907A5E" w:rsidRDefault="00D219B4" w:rsidP="0006161B">
            <w:pPr>
              <w:pStyle w:val="Level2"/>
              <w:numPr>
                <w:ilvl w:val="0"/>
                <w:numId w:val="11"/>
              </w:numPr>
              <w:adjustRightInd/>
              <w:rPr>
                <w:sz w:val="22"/>
                <w:szCs w:val="22"/>
              </w:rPr>
            </w:pPr>
            <w:r w:rsidRPr="00907A5E">
              <w:rPr>
                <w:sz w:val="22"/>
                <w:szCs w:val="22"/>
              </w:rPr>
              <w:t>The Agreement was the outcome of negotiations with the Education and Skills Funding Agency to review its debt serving arrangements.</w:t>
            </w:r>
          </w:p>
          <w:p w14:paraId="7299A7F7" w14:textId="77777777" w:rsidR="00D219B4" w:rsidRPr="00907A5E" w:rsidRDefault="00D219B4" w:rsidP="0006161B">
            <w:pPr>
              <w:pStyle w:val="Level2"/>
              <w:numPr>
                <w:ilvl w:val="0"/>
                <w:numId w:val="11"/>
              </w:numPr>
              <w:adjustRightInd/>
              <w:rPr>
                <w:sz w:val="22"/>
                <w:szCs w:val="22"/>
              </w:rPr>
            </w:pPr>
            <w:r w:rsidRPr="00907A5E">
              <w:rPr>
                <w:sz w:val="22"/>
                <w:szCs w:val="22"/>
              </w:rPr>
              <w:t xml:space="preserve">The key agreements to be contained in the Agreement would be that: </w:t>
            </w:r>
          </w:p>
          <w:p w14:paraId="0BCDB169" w14:textId="77777777" w:rsidR="00D219B4" w:rsidRPr="00907A5E" w:rsidRDefault="00D219B4" w:rsidP="00140834">
            <w:pPr>
              <w:pStyle w:val="Level2"/>
              <w:numPr>
                <w:ilvl w:val="1"/>
                <w:numId w:val="11"/>
              </w:numPr>
              <w:adjustRightInd/>
              <w:rPr>
                <w:sz w:val="22"/>
                <w:szCs w:val="22"/>
              </w:rPr>
            </w:pPr>
            <w:r w:rsidRPr="00907A5E">
              <w:rPr>
                <w:sz w:val="22"/>
                <w:szCs w:val="22"/>
              </w:rPr>
              <w:t xml:space="preserve">a new £3.24 Million loan would be entered into with the Secretary of State to buy out the debt currently due to Barclays Bank and Lloyds Bank. </w:t>
            </w:r>
          </w:p>
          <w:p w14:paraId="6D1BB43A" w14:textId="4D67C4A5" w:rsidR="00D219B4" w:rsidRPr="00907A5E" w:rsidRDefault="00D219B4" w:rsidP="00140834">
            <w:pPr>
              <w:pStyle w:val="Level2"/>
              <w:numPr>
                <w:ilvl w:val="1"/>
                <w:numId w:val="11"/>
              </w:numPr>
              <w:adjustRightInd/>
              <w:rPr>
                <w:sz w:val="22"/>
                <w:szCs w:val="22"/>
              </w:rPr>
            </w:pPr>
            <w:r w:rsidRPr="00907A5E">
              <w:rPr>
                <w:sz w:val="22"/>
                <w:szCs w:val="22"/>
              </w:rPr>
              <w:t>There would be a single covenant of 110% debt cover with cap</w:t>
            </w:r>
            <w:r w:rsidR="005E11C6" w:rsidRPr="00907A5E">
              <w:rPr>
                <w:sz w:val="22"/>
                <w:szCs w:val="22"/>
              </w:rPr>
              <w:t>i</w:t>
            </w:r>
            <w:r w:rsidRPr="00907A5E">
              <w:rPr>
                <w:sz w:val="22"/>
                <w:szCs w:val="22"/>
              </w:rPr>
              <w:t xml:space="preserve">tal expenditure excluded from the calculation. </w:t>
            </w:r>
          </w:p>
          <w:p w14:paraId="5ADDFFEB" w14:textId="77777777" w:rsidR="00D219B4" w:rsidRPr="00907A5E" w:rsidRDefault="00D219B4" w:rsidP="00140834">
            <w:pPr>
              <w:pStyle w:val="Level2"/>
              <w:numPr>
                <w:ilvl w:val="1"/>
                <w:numId w:val="11"/>
              </w:numPr>
              <w:adjustRightInd/>
              <w:rPr>
                <w:sz w:val="22"/>
                <w:szCs w:val="22"/>
              </w:rPr>
            </w:pPr>
            <w:r w:rsidRPr="00907A5E">
              <w:rPr>
                <w:sz w:val="22"/>
                <w:szCs w:val="22"/>
              </w:rPr>
              <w:t>A charge would be entered into in relation to the Erdington Skills Centre.</w:t>
            </w:r>
          </w:p>
          <w:p w14:paraId="11AFB51D" w14:textId="77777777" w:rsidR="00D219B4" w:rsidRPr="00907A5E" w:rsidRDefault="00D219B4" w:rsidP="00140834">
            <w:pPr>
              <w:pStyle w:val="Level2"/>
              <w:numPr>
                <w:ilvl w:val="1"/>
                <w:numId w:val="11"/>
              </w:numPr>
              <w:adjustRightInd/>
              <w:rPr>
                <w:sz w:val="22"/>
                <w:szCs w:val="22"/>
              </w:rPr>
            </w:pPr>
            <w:r w:rsidRPr="00907A5E">
              <w:rPr>
                <w:sz w:val="22"/>
                <w:szCs w:val="22"/>
              </w:rPr>
              <w:t>The main terms and conditions, warranties and requirements would mirror those agreed in relation to the existing loan agreement with the Secretary of State</w:t>
            </w:r>
          </w:p>
          <w:p w14:paraId="1CC3CBBD" w14:textId="532E613F" w:rsidR="00D219B4" w:rsidRPr="00907A5E" w:rsidRDefault="00D219B4" w:rsidP="00140834">
            <w:pPr>
              <w:pStyle w:val="Level2"/>
              <w:numPr>
                <w:ilvl w:val="1"/>
                <w:numId w:val="11"/>
              </w:numPr>
              <w:adjustRightInd/>
              <w:rPr>
                <w:sz w:val="22"/>
                <w:szCs w:val="22"/>
              </w:rPr>
            </w:pPr>
            <w:r w:rsidRPr="00907A5E">
              <w:rPr>
                <w:sz w:val="22"/>
                <w:szCs w:val="22"/>
              </w:rPr>
              <w:t>The costs and cashflows would be as set out in the table below</w:t>
            </w:r>
            <w:r w:rsidR="00450324" w:rsidRPr="00907A5E">
              <w:rPr>
                <w:sz w:val="22"/>
                <w:szCs w:val="22"/>
              </w:rPr>
              <w:t>:</w:t>
            </w:r>
          </w:p>
          <w:tbl>
            <w:tblPr>
              <w:tblStyle w:val="TableGrid"/>
              <w:tblW w:w="0" w:type="auto"/>
              <w:tblInd w:w="2369" w:type="dxa"/>
              <w:tblLook w:val="04A0" w:firstRow="1" w:lastRow="0" w:firstColumn="1" w:lastColumn="0" w:noHBand="0" w:noVBand="1"/>
            </w:tblPr>
            <w:tblGrid>
              <w:gridCol w:w="1959"/>
              <w:gridCol w:w="2010"/>
            </w:tblGrid>
            <w:tr w:rsidR="00D219B4" w:rsidRPr="00907A5E" w14:paraId="43924136" w14:textId="77777777" w:rsidTr="00140834">
              <w:trPr>
                <w:trHeight w:val="403"/>
                <w:tblHeader/>
              </w:trPr>
              <w:tc>
                <w:tcPr>
                  <w:tcW w:w="1959" w:type="dxa"/>
                  <w:shd w:val="clear" w:color="auto" w:fill="BFBFBF" w:themeFill="background1" w:themeFillShade="BF"/>
                </w:tcPr>
                <w:p w14:paraId="1E6BDFF6" w14:textId="77777777" w:rsidR="00D219B4" w:rsidRPr="00907A5E" w:rsidRDefault="00D219B4" w:rsidP="00D219B4">
                  <w:pPr>
                    <w:pStyle w:val="Level2"/>
                    <w:numPr>
                      <w:ilvl w:val="0"/>
                      <w:numId w:val="0"/>
                    </w:numPr>
                    <w:adjustRightInd/>
                    <w:rPr>
                      <w:b/>
                      <w:bCs/>
                      <w:sz w:val="22"/>
                      <w:szCs w:val="22"/>
                    </w:rPr>
                  </w:pPr>
                  <w:r w:rsidRPr="00907A5E">
                    <w:rPr>
                      <w:b/>
                      <w:bCs/>
                      <w:sz w:val="22"/>
                      <w:szCs w:val="22"/>
                    </w:rPr>
                    <w:t>Year</w:t>
                  </w:r>
                </w:p>
              </w:tc>
              <w:tc>
                <w:tcPr>
                  <w:tcW w:w="2010" w:type="dxa"/>
                  <w:shd w:val="clear" w:color="auto" w:fill="BFBFBF" w:themeFill="background1" w:themeFillShade="BF"/>
                </w:tcPr>
                <w:p w14:paraId="2B7BB317" w14:textId="77777777" w:rsidR="00D219B4" w:rsidRPr="00907A5E" w:rsidRDefault="00D219B4" w:rsidP="00D219B4">
                  <w:pPr>
                    <w:pStyle w:val="Level2"/>
                    <w:numPr>
                      <w:ilvl w:val="0"/>
                      <w:numId w:val="0"/>
                    </w:numPr>
                    <w:adjustRightInd/>
                    <w:rPr>
                      <w:b/>
                      <w:bCs/>
                      <w:sz w:val="22"/>
                      <w:szCs w:val="22"/>
                    </w:rPr>
                  </w:pPr>
                  <w:r w:rsidRPr="00907A5E">
                    <w:rPr>
                      <w:b/>
                      <w:bCs/>
                      <w:sz w:val="22"/>
                      <w:szCs w:val="22"/>
                    </w:rPr>
                    <w:t>Cost £M</w:t>
                  </w:r>
                </w:p>
              </w:tc>
            </w:tr>
            <w:tr w:rsidR="00D219B4" w:rsidRPr="00907A5E" w14:paraId="4BB2BAEA" w14:textId="77777777" w:rsidTr="00140834">
              <w:trPr>
                <w:trHeight w:val="315"/>
              </w:trPr>
              <w:tc>
                <w:tcPr>
                  <w:tcW w:w="1959" w:type="dxa"/>
                </w:tcPr>
                <w:p w14:paraId="5CDC95DF" w14:textId="77777777" w:rsidR="00D219B4" w:rsidRPr="00907A5E" w:rsidRDefault="00D219B4" w:rsidP="00D219B4">
                  <w:pPr>
                    <w:pStyle w:val="Level2"/>
                    <w:numPr>
                      <w:ilvl w:val="0"/>
                      <w:numId w:val="0"/>
                    </w:numPr>
                    <w:adjustRightInd/>
                    <w:rPr>
                      <w:sz w:val="22"/>
                      <w:szCs w:val="22"/>
                    </w:rPr>
                  </w:pPr>
                  <w:r w:rsidRPr="00907A5E">
                    <w:rPr>
                      <w:sz w:val="22"/>
                      <w:szCs w:val="22"/>
                    </w:rPr>
                    <w:t>FY 23</w:t>
                  </w:r>
                </w:p>
              </w:tc>
              <w:tc>
                <w:tcPr>
                  <w:tcW w:w="2010" w:type="dxa"/>
                </w:tcPr>
                <w:p w14:paraId="156E8360" w14:textId="77777777" w:rsidR="00D219B4" w:rsidRPr="00907A5E" w:rsidRDefault="00D219B4" w:rsidP="00D219B4">
                  <w:pPr>
                    <w:pStyle w:val="Level2"/>
                    <w:numPr>
                      <w:ilvl w:val="0"/>
                      <w:numId w:val="0"/>
                    </w:numPr>
                    <w:adjustRightInd/>
                    <w:rPr>
                      <w:sz w:val="22"/>
                      <w:szCs w:val="22"/>
                    </w:rPr>
                  </w:pPr>
                  <w:r w:rsidRPr="00907A5E">
                    <w:rPr>
                      <w:sz w:val="22"/>
                      <w:szCs w:val="22"/>
                    </w:rPr>
                    <w:t>1,315</w:t>
                  </w:r>
                </w:p>
              </w:tc>
            </w:tr>
            <w:tr w:rsidR="00D219B4" w:rsidRPr="00907A5E" w14:paraId="563BA30F" w14:textId="77777777" w:rsidTr="00140834">
              <w:trPr>
                <w:trHeight w:val="403"/>
              </w:trPr>
              <w:tc>
                <w:tcPr>
                  <w:tcW w:w="1959" w:type="dxa"/>
                </w:tcPr>
                <w:p w14:paraId="22B96FF6" w14:textId="77777777" w:rsidR="00D219B4" w:rsidRPr="00907A5E" w:rsidRDefault="00D219B4" w:rsidP="00D219B4">
                  <w:pPr>
                    <w:pStyle w:val="Level2"/>
                    <w:numPr>
                      <w:ilvl w:val="0"/>
                      <w:numId w:val="0"/>
                    </w:numPr>
                    <w:adjustRightInd/>
                    <w:rPr>
                      <w:sz w:val="22"/>
                      <w:szCs w:val="22"/>
                    </w:rPr>
                  </w:pPr>
                  <w:r w:rsidRPr="00907A5E">
                    <w:rPr>
                      <w:sz w:val="22"/>
                      <w:szCs w:val="22"/>
                    </w:rPr>
                    <w:t>FY 25</w:t>
                  </w:r>
                </w:p>
              </w:tc>
              <w:tc>
                <w:tcPr>
                  <w:tcW w:w="2010" w:type="dxa"/>
                </w:tcPr>
                <w:p w14:paraId="3F08F8C0" w14:textId="77777777" w:rsidR="00D219B4" w:rsidRPr="00907A5E" w:rsidRDefault="00D219B4" w:rsidP="00D219B4">
                  <w:pPr>
                    <w:pStyle w:val="Level2"/>
                    <w:numPr>
                      <w:ilvl w:val="0"/>
                      <w:numId w:val="0"/>
                    </w:numPr>
                    <w:adjustRightInd/>
                    <w:rPr>
                      <w:sz w:val="22"/>
                      <w:szCs w:val="22"/>
                    </w:rPr>
                  </w:pPr>
                  <w:r w:rsidRPr="00907A5E">
                    <w:rPr>
                      <w:sz w:val="22"/>
                      <w:szCs w:val="22"/>
                    </w:rPr>
                    <w:t>1,265</w:t>
                  </w:r>
                </w:p>
              </w:tc>
            </w:tr>
            <w:tr w:rsidR="00D219B4" w:rsidRPr="00907A5E" w14:paraId="0A8CF1FF" w14:textId="77777777" w:rsidTr="00140834">
              <w:trPr>
                <w:trHeight w:val="391"/>
              </w:trPr>
              <w:tc>
                <w:tcPr>
                  <w:tcW w:w="1959" w:type="dxa"/>
                </w:tcPr>
                <w:p w14:paraId="48EB50F6" w14:textId="77777777" w:rsidR="00D219B4" w:rsidRPr="00907A5E" w:rsidRDefault="00D219B4" w:rsidP="00D219B4">
                  <w:pPr>
                    <w:pStyle w:val="Level2"/>
                    <w:numPr>
                      <w:ilvl w:val="0"/>
                      <w:numId w:val="0"/>
                    </w:numPr>
                    <w:adjustRightInd/>
                    <w:rPr>
                      <w:sz w:val="22"/>
                      <w:szCs w:val="22"/>
                    </w:rPr>
                  </w:pPr>
                  <w:r w:rsidRPr="00907A5E">
                    <w:rPr>
                      <w:sz w:val="22"/>
                      <w:szCs w:val="22"/>
                    </w:rPr>
                    <w:t>FY 26</w:t>
                  </w:r>
                </w:p>
              </w:tc>
              <w:tc>
                <w:tcPr>
                  <w:tcW w:w="2010" w:type="dxa"/>
                </w:tcPr>
                <w:p w14:paraId="068DD765" w14:textId="77777777" w:rsidR="00D219B4" w:rsidRPr="00907A5E" w:rsidRDefault="00D219B4" w:rsidP="00D219B4">
                  <w:pPr>
                    <w:pStyle w:val="Level2"/>
                    <w:numPr>
                      <w:ilvl w:val="0"/>
                      <w:numId w:val="0"/>
                    </w:numPr>
                    <w:adjustRightInd/>
                    <w:rPr>
                      <w:sz w:val="22"/>
                      <w:szCs w:val="22"/>
                    </w:rPr>
                  </w:pPr>
                  <w:r w:rsidRPr="00907A5E">
                    <w:rPr>
                      <w:sz w:val="22"/>
                      <w:szCs w:val="22"/>
                    </w:rPr>
                    <w:t>1,216</w:t>
                  </w:r>
                </w:p>
              </w:tc>
            </w:tr>
            <w:tr w:rsidR="00D219B4" w:rsidRPr="00907A5E" w14:paraId="160FFBAC" w14:textId="77777777" w:rsidTr="00140834">
              <w:trPr>
                <w:trHeight w:val="403"/>
              </w:trPr>
              <w:tc>
                <w:tcPr>
                  <w:tcW w:w="1959" w:type="dxa"/>
                </w:tcPr>
                <w:p w14:paraId="5C2C6EDE" w14:textId="77777777" w:rsidR="00D219B4" w:rsidRPr="00907A5E" w:rsidRDefault="00D219B4" w:rsidP="00D219B4">
                  <w:pPr>
                    <w:pStyle w:val="Level2"/>
                    <w:numPr>
                      <w:ilvl w:val="0"/>
                      <w:numId w:val="0"/>
                    </w:numPr>
                    <w:adjustRightInd/>
                    <w:rPr>
                      <w:sz w:val="22"/>
                      <w:szCs w:val="22"/>
                    </w:rPr>
                  </w:pPr>
                  <w:r w:rsidRPr="00907A5E">
                    <w:rPr>
                      <w:sz w:val="22"/>
                      <w:szCs w:val="22"/>
                    </w:rPr>
                    <w:t>FY 27</w:t>
                  </w:r>
                </w:p>
              </w:tc>
              <w:tc>
                <w:tcPr>
                  <w:tcW w:w="2010" w:type="dxa"/>
                </w:tcPr>
                <w:p w14:paraId="2FA6336F" w14:textId="77777777" w:rsidR="00D219B4" w:rsidRPr="00907A5E" w:rsidRDefault="00D219B4" w:rsidP="00D219B4">
                  <w:pPr>
                    <w:pStyle w:val="Level2"/>
                    <w:numPr>
                      <w:ilvl w:val="0"/>
                      <w:numId w:val="0"/>
                    </w:numPr>
                    <w:adjustRightInd/>
                    <w:rPr>
                      <w:sz w:val="22"/>
                      <w:szCs w:val="22"/>
                    </w:rPr>
                  </w:pPr>
                  <w:r w:rsidRPr="00907A5E">
                    <w:rPr>
                      <w:sz w:val="22"/>
                      <w:szCs w:val="22"/>
                    </w:rPr>
                    <w:t>1,192</w:t>
                  </w:r>
                </w:p>
              </w:tc>
            </w:tr>
            <w:tr w:rsidR="00D219B4" w:rsidRPr="00907A5E" w14:paraId="10C4C739" w14:textId="77777777" w:rsidTr="00140834">
              <w:trPr>
                <w:trHeight w:val="391"/>
              </w:trPr>
              <w:tc>
                <w:tcPr>
                  <w:tcW w:w="1959" w:type="dxa"/>
                </w:tcPr>
                <w:p w14:paraId="7E36C0DC" w14:textId="77777777" w:rsidR="00D219B4" w:rsidRPr="00907A5E" w:rsidRDefault="00D219B4" w:rsidP="00D219B4">
                  <w:pPr>
                    <w:pStyle w:val="Level2"/>
                    <w:numPr>
                      <w:ilvl w:val="0"/>
                      <w:numId w:val="0"/>
                    </w:numPr>
                    <w:adjustRightInd/>
                    <w:rPr>
                      <w:sz w:val="22"/>
                      <w:szCs w:val="22"/>
                    </w:rPr>
                  </w:pPr>
                  <w:r w:rsidRPr="00907A5E">
                    <w:rPr>
                      <w:sz w:val="22"/>
                      <w:szCs w:val="22"/>
                    </w:rPr>
                    <w:t>FY 28</w:t>
                  </w:r>
                </w:p>
              </w:tc>
              <w:tc>
                <w:tcPr>
                  <w:tcW w:w="2010" w:type="dxa"/>
                </w:tcPr>
                <w:p w14:paraId="1591ADC9" w14:textId="77777777" w:rsidR="00D219B4" w:rsidRPr="00907A5E" w:rsidRDefault="00D219B4" w:rsidP="00D219B4">
                  <w:pPr>
                    <w:pStyle w:val="Level2"/>
                    <w:numPr>
                      <w:ilvl w:val="0"/>
                      <w:numId w:val="0"/>
                    </w:numPr>
                    <w:adjustRightInd/>
                    <w:rPr>
                      <w:sz w:val="22"/>
                      <w:szCs w:val="22"/>
                    </w:rPr>
                  </w:pPr>
                  <w:r w:rsidRPr="00907A5E">
                    <w:rPr>
                      <w:sz w:val="22"/>
                      <w:szCs w:val="22"/>
                    </w:rPr>
                    <w:t>1,115</w:t>
                  </w:r>
                </w:p>
              </w:tc>
            </w:tr>
            <w:tr w:rsidR="00D219B4" w:rsidRPr="00907A5E" w14:paraId="61F8B81A" w14:textId="77777777" w:rsidTr="00140834">
              <w:trPr>
                <w:trHeight w:val="403"/>
              </w:trPr>
              <w:tc>
                <w:tcPr>
                  <w:tcW w:w="1959" w:type="dxa"/>
                </w:tcPr>
                <w:p w14:paraId="681B88F5" w14:textId="77777777" w:rsidR="00D219B4" w:rsidRPr="00907A5E" w:rsidRDefault="00D219B4" w:rsidP="00D219B4">
                  <w:pPr>
                    <w:pStyle w:val="Level2"/>
                    <w:numPr>
                      <w:ilvl w:val="0"/>
                      <w:numId w:val="0"/>
                    </w:numPr>
                    <w:adjustRightInd/>
                    <w:rPr>
                      <w:sz w:val="22"/>
                      <w:szCs w:val="22"/>
                    </w:rPr>
                  </w:pPr>
                  <w:r w:rsidRPr="00907A5E">
                    <w:rPr>
                      <w:sz w:val="22"/>
                      <w:szCs w:val="22"/>
                    </w:rPr>
                    <w:t>FY 29</w:t>
                  </w:r>
                </w:p>
              </w:tc>
              <w:tc>
                <w:tcPr>
                  <w:tcW w:w="2010" w:type="dxa"/>
                </w:tcPr>
                <w:p w14:paraId="03620223" w14:textId="77777777" w:rsidR="00D219B4" w:rsidRPr="00907A5E" w:rsidRDefault="00D219B4" w:rsidP="00D219B4">
                  <w:pPr>
                    <w:pStyle w:val="Level2"/>
                    <w:numPr>
                      <w:ilvl w:val="0"/>
                      <w:numId w:val="0"/>
                    </w:numPr>
                    <w:adjustRightInd/>
                    <w:rPr>
                      <w:sz w:val="22"/>
                      <w:szCs w:val="22"/>
                    </w:rPr>
                  </w:pPr>
                  <w:r w:rsidRPr="00907A5E">
                    <w:rPr>
                      <w:sz w:val="22"/>
                      <w:szCs w:val="22"/>
                    </w:rPr>
                    <w:t>1,065</w:t>
                  </w:r>
                </w:p>
              </w:tc>
            </w:tr>
            <w:tr w:rsidR="00D219B4" w:rsidRPr="00907A5E" w14:paraId="4B57B0CC" w14:textId="77777777" w:rsidTr="00140834">
              <w:trPr>
                <w:trHeight w:val="403"/>
              </w:trPr>
              <w:tc>
                <w:tcPr>
                  <w:tcW w:w="1959" w:type="dxa"/>
                </w:tcPr>
                <w:p w14:paraId="1DBBB0EA" w14:textId="77777777" w:rsidR="00D219B4" w:rsidRPr="00907A5E" w:rsidRDefault="00D219B4" w:rsidP="00D219B4">
                  <w:pPr>
                    <w:pStyle w:val="Level2"/>
                    <w:numPr>
                      <w:ilvl w:val="0"/>
                      <w:numId w:val="0"/>
                    </w:numPr>
                    <w:adjustRightInd/>
                    <w:rPr>
                      <w:sz w:val="22"/>
                      <w:szCs w:val="22"/>
                    </w:rPr>
                  </w:pPr>
                  <w:r w:rsidRPr="00907A5E">
                    <w:rPr>
                      <w:sz w:val="22"/>
                      <w:szCs w:val="22"/>
                    </w:rPr>
                    <w:t>FY 30</w:t>
                  </w:r>
                </w:p>
              </w:tc>
              <w:tc>
                <w:tcPr>
                  <w:tcW w:w="2010" w:type="dxa"/>
                </w:tcPr>
                <w:p w14:paraId="447EB0F6" w14:textId="77777777" w:rsidR="00D219B4" w:rsidRPr="00907A5E" w:rsidRDefault="00D219B4" w:rsidP="00D219B4">
                  <w:pPr>
                    <w:pStyle w:val="Level2"/>
                    <w:numPr>
                      <w:ilvl w:val="0"/>
                      <w:numId w:val="0"/>
                    </w:numPr>
                    <w:adjustRightInd/>
                    <w:rPr>
                      <w:sz w:val="22"/>
                      <w:szCs w:val="22"/>
                    </w:rPr>
                  </w:pPr>
                  <w:r w:rsidRPr="00907A5E">
                    <w:rPr>
                      <w:sz w:val="22"/>
                      <w:szCs w:val="22"/>
                    </w:rPr>
                    <w:t>703</w:t>
                  </w:r>
                </w:p>
              </w:tc>
            </w:tr>
            <w:tr w:rsidR="00D219B4" w:rsidRPr="00907A5E" w14:paraId="3C5C01AA" w14:textId="77777777" w:rsidTr="00140834">
              <w:trPr>
                <w:trHeight w:val="391"/>
              </w:trPr>
              <w:tc>
                <w:tcPr>
                  <w:tcW w:w="1959" w:type="dxa"/>
                </w:tcPr>
                <w:p w14:paraId="7E265D5E" w14:textId="77777777" w:rsidR="00D219B4" w:rsidRPr="00907A5E" w:rsidRDefault="00D219B4" w:rsidP="00D219B4">
                  <w:pPr>
                    <w:pStyle w:val="Level2"/>
                    <w:numPr>
                      <w:ilvl w:val="0"/>
                      <w:numId w:val="0"/>
                    </w:numPr>
                    <w:adjustRightInd/>
                    <w:rPr>
                      <w:sz w:val="22"/>
                      <w:szCs w:val="22"/>
                    </w:rPr>
                  </w:pPr>
                  <w:r w:rsidRPr="00907A5E">
                    <w:rPr>
                      <w:sz w:val="22"/>
                      <w:szCs w:val="22"/>
                    </w:rPr>
                    <w:t>FY 31</w:t>
                  </w:r>
                </w:p>
              </w:tc>
              <w:tc>
                <w:tcPr>
                  <w:tcW w:w="2010" w:type="dxa"/>
                </w:tcPr>
                <w:p w14:paraId="20D8E87F" w14:textId="77777777" w:rsidR="00D219B4" w:rsidRPr="00907A5E" w:rsidRDefault="00D219B4" w:rsidP="00D219B4">
                  <w:pPr>
                    <w:pStyle w:val="Level2"/>
                    <w:numPr>
                      <w:ilvl w:val="0"/>
                      <w:numId w:val="0"/>
                    </w:numPr>
                    <w:adjustRightInd/>
                    <w:rPr>
                      <w:sz w:val="22"/>
                      <w:szCs w:val="22"/>
                    </w:rPr>
                  </w:pPr>
                  <w:r w:rsidRPr="00907A5E">
                    <w:rPr>
                      <w:sz w:val="22"/>
                      <w:szCs w:val="22"/>
                    </w:rPr>
                    <w:t>0</w:t>
                  </w:r>
                </w:p>
              </w:tc>
            </w:tr>
            <w:tr w:rsidR="00D219B4" w:rsidRPr="00907A5E" w14:paraId="6772D064" w14:textId="77777777" w:rsidTr="00140834">
              <w:trPr>
                <w:trHeight w:val="391"/>
              </w:trPr>
              <w:tc>
                <w:tcPr>
                  <w:tcW w:w="1959" w:type="dxa"/>
                </w:tcPr>
                <w:p w14:paraId="30B8B312" w14:textId="6718F81F" w:rsidR="00D219B4" w:rsidRPr="00907A5E" w:rsidRDefault="00D219B4" w:rsidP="00D219B4">
                  <w:pPr>
                    <w:pStyle w:val="Level2"/>
                    <w:numPr>
                      <w:ilvl w:val="0"/>
                      <w:numId w:val="0"/>
                    </w:numPr>
                    <w:adjustRightInd/>
                    <w:rPr>
                      <w:sz w:val="22"/>
                      <w:szCs w:val="22"/>
                    </w:rPr>
                  </w:pPr>
                  <w:r w:rsidRPr="00907A5E">
                    <w:rPr>
                      <w:sz w:val="22"/>
                      <w:szCs w:val="22"/>
                    </w:rPr>
                    <w:t>TOT</w:t>
                  </w:r>
                  <w:r w:rsidR="005E11C6" w:rsidRPr="00907A5E">
                    <w:rPr>
                      <w:sz w:val="22"/>
                      <w:szCs w:val="22"/>
                    </w:rPr>
                    <w:t>A</w:t>
                  </w:r>
                  <w:r w:rsidRPr="00907A5E">
                    <w:rPr>
                      <w:sz w:val="22"/>
                      <w:szCs w:val="22"/>
                    </w:rPr>
                    <w:t xml:space="preserve">L </w:t>
                  </w:r>
                </w:p>
              </w:tc>
              <w:tc>
                <w:tcPr>
                  <w:tcW w:w="2010" w:type="dxa"/>
                </w:tcPr>
                <w:p w14:paraId="38BA8AFD" w14:textId="77777777" w:rsidR="00D219B4" w:rsidRPr="00907A5E" w:rsidRDefault="00D219B4" w:rsidP="00D219B4">
                  <w:pPr>
                    <w:pStyle w:val="Level2"/>
                    <w:numPr>
                      <w:ilvl w:val="0"/>
                      <w:numId w:val="0"/>
                    </w:numPr>
                    <w:adjustRightInd/>
                    <w:rPr>
                      <w:sz w:val="22"/>
                      <w:szCs w:val="22"/>
                    </w:rPr>
                  </w:pPr>
                  <w:r w:rsidRPr="00907A5E">
                    <w:rPr>
                      <w:sz w:val="22"/>
                      <w:szCs w:val="22"/>
                    </w:rPr>
                    <w:t>7,871</w:t>
                  </w:r>
                </w:p>
              </w:tc>
            </w:tr>
          </w:tbl>
          <w:p w14:paraId="0811631E" w14:textId="77777777" w:rsidR="00D219B4" w:rsidRPr="00907A5E" w:rsidRDefault="00D219B4" w:rsidP="002A502C">
            <w:pPr>
              <w:jc w:val="left"/>
              <w:rPr>
                <w:rFonts w:ascii="Arial" w:hAnsi="Arial" w:cs="Arial"/>
              </w:rPr>
            </w:pPr>
          </w:p>
        </w:tc>
      </w:tr>
      <w:tr w:rsidR="005E11C6" w:rsidRPr="00907A5E" w14:paraId="46915FE4" w14:textId="77777777" w:rsidTr="00561925">
        <w:tc>
          <w:tcPr>
            <w:tcW w:w="1367" w:type="dxa"/>
            <w:shd w:val="clear" w:color="auto" w:fill="auto"/>
          </w:tcPr>
          <w:p w14:paraId="6EBCBA10" w14:textId="77777777" w:rsidR="005E11C6" w:rsidRPr="00907A5E" w:rsidRDefault="005E11C6" w:rsidP="003C4637">
            <w:pPr>
              <w:jc w:val="left"/>
              <w:rPr>
                <w:rFonts w:ascii="Arial" w:hAnsi="Arial" w:cs="Arial"/>
              </w:rPr>
            </w:pPr>
          </w:p>
        </w:tc>
        <w:tc>
          <w:tcPr>
            <w:tcW w:w="9236" w:type="dxa"/>
            <w:shd w:val="clear" w:color="auto" w:fill="BFBFBF" w:themeFill="background1" w:themeFillShade="BF"/>
          </w:tcPr>
          <w:p w14:paraId="593AF9E3" w14:textId="48F929B3" w:rsidR="005E11C6" w:rsidRPr="00907A5E" w:rsidRDefault="005E11C6" w:rsidP="002A502C">
            <w:pPr>
              <w:jc w:val="left"/>
              <w:rPr>
                <w:rFonts w:ascii="Arial" w:hAnsi="Arial" w:cs="Arial"/>
              </w:rPr>
            </w:pPr>
            <w:r w:rsidRPr="00907A5E">
              <w:rPr>
                <w:rFonts w:ascii="Arial" w:hAnsi="Arial" w:cs="Arial"/>
              </w:rPr>
              <w:t xml:space="preserve">Purpose of Meeting </w:t>
            </w:r>
          </w:p>
        </w:tc>
      </w:tr>
      <w:tr w:rsidR="005E11C6" w:rsidRPr="00907A5E" w14:paraId="5B33447F" w14:textId="77777777" w:rsidTr="00561925">
        <w:tc>
          <w:tcPr>
            <w:tcW w:w="1367" w:type="dxa"/>
            <w:shd w:val="clear" w:color="auto" w:fill="auto"/>
          </w:tcPr>
          <w:p w14:paraId="3B776E30" w14:textId="77777777" w:rsidR="005E11C6" w:rsidRPr="00907A5E" w:rsidRDefault="005E11C6" w:rsidP="003C4637">
            <w:pPr>
              <w:jc w:val="left"/>
              <w:rPr>
                <w:rFonts w:ascii="Arial" w:hAnsi="Arial" w:cs="Arial"/>
              </w:rPr>
            </w:pPr>
          </w:p>
        </w:tc>
        <w:tc>
          <w:tcPr>
            <w:tcW w:w="9236" w:type="dxa"/>
            <w:shd w:val="clear" w:color="auto" w:fill="FFFFFF" w:themeFill="background1"/>
          </w:tcPr>
          <w:p w14:paraId="6FCB095E" w14:textId="2EB78B8F" w:rsidR="005E11C6" w:rsidRPr="00907A5E" w:rsidRDefault="00795715" w:rsidP="00795715">
            <w:pPr>
              <w:pStyle w:val="Level2"/>
              <w:numPr>
                <w:ilvl w:val="0"/>
                <w:numId w:val="0"/>
              </w:numPr>
              <w:adjustRightInd/>
              <w:rPr>
                <w:sz w:val="22"/>
                <w:szCs w:val="22"/>
              </w:rPr>
            </w:pPr>
            <w:r w:rsidRPr="00907A5E">
              <w:rPr>
                <w:sz w:val="22"/>
                <w:szCs w:val="22"/>
              </w:rPr>
              <w:t>The Chair reported that the College must consider the proposed terms of agreement at the meeting and</w:t>
            </w:r>
            <w:proofErr w:type="gramStart"/>
            <w:r w:rsidRPr="00907A5E">
              <w:rPr>
                <w:sz w:val="22"/>
                <w:szCs w:val="22"/>
              </w:rPr>
              <w:t>, in particular, it</w:t>
            </w:r>
            <w:proofErr w:type="gramEnd"/>
            <w:r w:rsidRPr="00907A5E">
              <w:rPr>
                <w:sz w:val="22"/>
                <w:szCs w:val="22"/>
              </w:rPr>
              <w:t xml:space="preserve"> was noted that the Members had a duty to promote the success of the College (in relation to the Agreement and generally).</w:t>
            </w:r>
          </w:p>
        </w:tc>
      </w:tr>
      <w:tr w:rsidR="005E11C6" w:rsidRPr="00907A5E" w14:paraId="2B64BED4" w14:textId="77777777" w:rsidTr="00561925">
        <w:tc>
          <w:tcPr>
            <w:tcW w:w="1367" w:type="dxa"/>
            <w:shd w:val="clear" w:color="auto" w:fill="auto"/>
          </w:tcPr>
          <w:p w14:paraId="5626B989" w14:textId="77777777" w:rsidR="005E11C6" w:rsidRPr="00907A5E" w:rsidRDefault="005E11C6" w:rsidP="003C4637">
            <w:pPr>
              <w:jc w:val="left"/>
              <w:rPr>
                <w:rFonts w:ascii="Arial" w:hAnsi="Arial" w:cs="Arial"/>
              </w:rPr>
            </w:pPr>
          </w:p>
        </w:tc>
        <w:tc>
          <w:tcPr>
            <w:tcW w:w="9236" w:type="dxa"/>
            <w:shd w:val="clear" w:color="auto" w:fill="BFBFBF" w:themeFill="background1" w:themeFillShade="BF"/>
          </w:tcPr>
          <w:p w14:paraId="26A88E38" w14:textId="45EA3ACB" w:rsidR="005E11C6" w:rsidRPr="00907A5E" w:rsidRDefault="00795715" w:rsidP="002A502C">
            <w:pPr>
              <w:jc w:val="left"/>
              <w:rPr>
                <w:rFonts w:ascii="Arial" w:hAnsi="Arial" w:cs="Arial"/>
              </w:rPr>
            </w:pPr>
            <w:r w:rsidRPr="00907A5E">
              <w:rPr>
                <w:rFonts w:ascii="Arial" w:hAnsi="Arial" w:cs="Arial"/>
              </w:rPr>
              <w:t xml:space="preserve">Consideration of the terms of Agreement </w:t>
            </w:r>
          </w:p>
        </w:tc>
      </w:tr>
      <w:tr w:rsidR="005E11C6" w:rsidRPr="00907A5E" w14:paraId="3F959799" w14:textId="77777777" w:rsidTr="00561925">
        <w:tc>
          <w:tcPr>
            <w:tcW w:w="1367" w:type="dxa"/>
            <w:shd w:val="clear" w:color="auto" w:fill="FFFFFF" w:themeFill="background1"/>
          </w:tcPr>
          <w:p w14:paraId="2F5B9A4C" w14:textId="77777777" w:rsidR="005E11C6" w:rsidRPr="00907A5E" w:rsidRDefault="005E11C6" w:rsidP="003C4637">
            <w:pPr>
              <w:jc w:val="left"/>
              <w:rPr>
                <w:rFonts w:ascii="Arial" w:hAnsi="Arial" w:cs="Arial"/>
              </w:rPr>
            </w:pPr>
          </w:p>
        </w:tc>
        <w:tc>
          <w:tcPr>
            <w:tcW w:w="9236" w:type="dxa"/>
            <w:shd w:val="clear" w:color="auto" w:fill="FFFFFF" w:themeFill="background1"/>
          </w:tcPr>
          <w:p w14:paraId="4560DCFD" w14:textId="77777777" w:rsidR="006A0824" w:rsidRPr="00907A5E" w:rsidRDefault="006A0824" w:rsidP="006A0824">
            <w:pPr>
              <w:pStyle w:val="Level2"/>
              <w:numPr>
                <w:ilvl w:val="0"/>
                <w:numId w:val="0"/>
              </w:numPr>
              <w:adjustRightInd/>
              <w:rPr>
                <w:sz w:val="22"/>
                <w:szCs w:val="22"/>
              </w:rPr>
            </w:pPr>
            <w:r w:rsidRPr="00907A5E">
              <w:rPr>
                <w:sz w:val="22"/>
                <w:szCs w:val="22"/>
              </w:rPr>
              <w:t xml:space="preserve">The College considered in detail the proposed terms of agreement and the risks to the College in entering into that Agreement, notably the obligations similar to those in relation to the existing Loan agreement in place with the  Secretary of State. </w:t>
            </w:r>
          </w:p>
          <w:p w14:paraId="300A9D05" w14:textId="77777777" w:rsidR="006A0824" w:rsidRPr="00907A5E" w:rsidRDefault="006A0824" w:rsidP="006A0824">
            <w:pPr>
              <w:pStyle w:val="Level2"/>
              <w:numPr>
                <w:ilvl w:val="0"/>
                <w:numId w:val="0"/>
              </w:numPr>
              <w:adjustRightInd/>
              <w:rPr>
                <w:sz w:val="22"/>
                <w:szCs w:val="22"/>
              </w:rPr>
            </w:pPr>
            <w:r w:rsidRPr="00907A5E">
              <w:rPr>
                <w:sz w:val="22"/>
                <w:szCs w:val="22"/>
              </w:rPr>
              <w:t xml:space="preserve">It was noted that the terms of agreement would contain representations and warranties, which at completion of the Agreement must be correct and there must be no Event of Default as would be defined in the final form of  Agreement. </w:t>
            </w:r>
          </w:p>
          <w:p w14:paraId="46B6CDFB" w14:textId="79FAE4F7" w:rsidR="00BB1C84" w:rsidRPr="00907A5E" w:rsidRDefault="00BB1C84" w:rsidP="006A0824">
            <w:pPr>
              <w:pStyle w:val="Level2"/>
              <w:numPr>
                <w:ilvl w:val="0"/>
                <w:numId w:val="0"/>
              </w:numPr>
              <w:adjustRightInd/>
              <w:rPr>
                <w:b/>
                <w:bCs/>
                <w:sz w:val="22"/>
                <w:szCs w:val="22"/>
              </w:rPr>
            </w:pPr>
            <w:r w:rsidRPr="00907A5E">
              <w:rPr>
                <w:b/>
                <w:bCs/>
                <w:sz w:val="22"/>
                <w:szCs w:val="22"/>
              </w:rPr>
              <w:t>Governors</w:t>
            </w:r>
            <w:r w:rsidR="003968E9" w:rsidRPr="00907A5E">
              <w:rPr>
                <w:b/>
                <w:bCs/>
                <w:sz w:val="22"/>
                <w:szCs w:val="22"/>
              </w:rPr>
              <w:t>’</w:t>
            </w:r>
            <w:r w:rsidRPr="00907A5E">
              <w:rPr>
                <w:b/>
                <w:bCs/>
                <w:sz w:val="22"/>
                <w:szCs w:val="22"/>
              </w:rPr>
              <w:t xml:space="preserve"> Questions and Observations</w:t>
            </w:r>
          </w:p>
          <w:p w14:paraId="17B7B91A" w14:textId="3E0A3432" w:rsidR="00BB1C84" w:rsidRPr="00907A5E" w:rsidRDefault="00BB1C84" w:rsidP="0006161B">
            <w:pPr>
              <w:pStyle w:val="ListParagraph"/>
              <w:numPr>
                <w:ilvl w:val="0"/>
                <w:numId w:val="7"/>
              </w:numPr>
              <w:jc w:val="left"/>
              <w:rPr>
                <w:rFonts w:ascii="Arial" w:hAnsi="Arial" w:cs="Arial"/>
                <w:b/>
                <w:bCs/>
                <w:i/>
                <w:iCs/>
              </w:rPr>
            </w:pPr>
            <w:r w:rsidRPr="00907A5E">
              <w:rPr>
                <w:rFonts w:ascii="Arial" w:hAnsi="Arial" w:cs="Arial"/>
                <w:b/>
                <w:bCs/>
                <w:i/>
                <w:iCs/>
              </w:rPr>
              <w:t>Is there any flexibility</w:t>
            </w:r>
            <w:r w:rsidR="00CB097E" w:rsidRPr="00907A5E">
              <w:rPr>
                <w:rFonts w:ascii="Arial" w:hAnsi="Arial" w:cs="Arial"/>
                <w:b/>
                <w:bCs/>
                <w:i/>
                <w:iCs/>
              </w:rPr>
              <w:t xml:space="preserve"> in the Agreement </w:t>
            </w:r>
            <w:r w:rsidR="00DC0577" w:rsidRPr="00907A5E">
              <w:rPr>
                <w:rFonts w:ascii="Arial" w:hAnsi="Arial" w:cs="Arial"/>
                <w:b/>
                <w:bCs/>
                <w:i/>
                <w:iCs/>
              </w:rPr>
              <w:t xml:space="preserve">allowing the college </w:t>
            </w:r>
            <w:r w:rsidRPr="00907A5E">
              <w:rPr>
                <w:rFonts w:ascii="Arial" w:hAnsi="Arial" w:cs="Arial"/>
                <w:b/>
                <w:bCs/>
                <w:i/>
                <w:iCs/>
              </w:rPr>
              <w:t>to overpay? (AR)</w:t>
            </w:r>
          </w:p>
          <w:p w14:paraId="7E44D81C" w14:textId="77777777" w:rsidR="00BB1C84" w:rsidRPr="00907A5E" w:rsidRDefault="00BB1C84" w:rsidP="00BB1C84">
            <w:pPr>
              <w:pStyle w:val="ListParagraph"/>
              <w:jc w:val="left"/>
              <w:rPr>
                <w:rFonts w:ascii="Arial" w:hAnsi="Arial" w:cs="Arial"/>
              </w:rPr>
            </w:pPr>
          </w:p>
          <w:p w14:paraId="5CA94FA7" w14:textId="77777777" w:rsidR="0041575B" w:rsidRPr="00907A5E" w:rsidRDefault="00BB1C84" w:rsidP="0041575B">
            <w:pPr>
              <w:pStyle w:val="ListParagraph"/>
              <w:ind w:left="360"/>
              <w:jc w:val="left"/>
              <w:rPr>
                <w:rFonts w:ascii="Arial" w:hAnsi="Arial" w:cs="Arial"/>
              </w:rPr>
            </w:pPr>
            <w:r w:rsidRPr="00907A5E">
              <w:rPr>
                <w:rFonts w:ascii="Arial" w:hAnsi="Arial" w:cs="Arial"/>
              </w:rPr>
              <w:t>SE-advised that</w:t>
            </w:r>
            <w:r w:rsidR="00204972" w:rsidRPr="00907A5E">
              <w:rPr>
                <w:rFonts w:ascii="Arial" w:hAnsi="Arial" w:cs="Arial"/>
              </w:rPr>
              <w:t xml:space="preserve"> overpayment was </w:t>
            </w:r>
            <w:r w:rsidRPr="00907A5E">
              <w:rPr>
                <w:rFonts w:ascii="Arial" w:hAnsi="Arial" w:cs="Arial"/>
              </w:rPr>
              <w:t>possible but at this point would</w:t>
            </w:r>
            <w:r w:rsidR="00204972" w:rsidRPr="00907A5E">
              <w:rPr>
                <w:rFonts w:ascii="Arial" w:hAnsi="Arial" w:cs="Arial"/>
              </w:rPr>
              <w:t xml:space="preserve"> not be an action that would benefit the college. </w:t>
            </w:r>
            <w:r w:rsidR="0041575B" w:rsidRPr="00907A5E">
              <w:rPr>
                <w:rFonts w:ascii="Arial" w:hAnsi="Arial" w:cs="Arial"/>
              </w:rPr>
              <w:t>If at a future point overpayment would benefit the college it would be possible to negotiate with the ESFA.</w:t>
            </w:r>
          </w:p>
          <w:p w14:paraId="4C21E8D5" w14:textId="77777777" w:rsidR="0041575B" w:rsidRPr="00907A5E" w:rsidRDefault="0041575B" w:rsidP="0041575B">
            <w:pPr>
              <w:pStyle w:val="ListParagraph"/>
              <w:ind w:left="360"/>
              <w:jc w:val="left"/>
              <w:rPr>
                <w:rFonts w:ascii="Arial" w:hAnsi="Arial" w:cs="Arial"/>
              </w:rPr>
            </w:pPr>
          </w:p>
          <w:p w14:paraId="1AD99E56" w14:textId="5271CBCF" w:rsidR="00BB1C84" w:rsidRPr="00907A5E" w:rsidRDefault="0041575B" w:rsidP="004225CC">
            <w:pPr>
              <w:pStyle w:val="ListParagraph"/>
              <w:ind w:left="360"/>
              <w:jc w:val="left"/>
              <w:rPr>
                <w:rFonts w:ascii="Arial" w:hAnsi="Arial" w:cs="Arial"/>
              </w:rPr>
            </w:pPr>
            <w:r w:rsidRPr="00907A5E">
              <w:rPr>
                <w:rFonts w:ascii="Arial" w:hAnsi="Arial" w:cs="Arial"/>
              </w:rPr>
              <w:t xml:space="preserve">PC </w:t>
            </w:r>
            <w:r w:rsidR="004225CC" w:rsidRPr="00907A5E">
              <w:rPr>
                <w:rFonts w:ascii="Arial" w:hAnsi="Arial" w:cs="Arial"/>
              </w:rPr>
              <w:t>advised of the need to take account of the expected increase in energy costs of £800</w:t>
            </w:r>
            <w:r w:rsidR="00BB1C84" w:rsidRPr="00907A5E">
              <w:rPr>
                <w:rFonts w:ascii="Arial" w:hAnsi="Arial" w:cs="Arial"/>
              </w:rPr>
              <w:t>K and</w:t>
            </w:r>
            <w:r w:rsidR="004225CC" w:rsidRPr="00907A5E">
              <w:rPr>
                <w:rFonts w:ascii="Arial" w:hAnsi="Arial" w:cs="Arial"/>
              </w:rPr>
              <w:t xml:space="preserve"> the limited capital budget for the next academic year of £</w:t>
            </w:r>
            <w:r w:rsidR="00BB1C84" w:rsidRPr="00907A5E">
              <w:rPr>
                <w:rFonts w:ascii="Arial" w:hAnsi="Arial" w:cs="Arial"/>
              </w:rPr>
              <w:t>600K</w:t>
            </w:r>
            <w:r w:rsidR="00E419BE" w:rsidRPr="00907A5E">
              <w:rPr>
                <w:rFonts w:ascii="Arial" w:hAnsi="Arial" w:cs="Arial"/>
              </w:rPr>
              <w:t>.</w:t>
            </w:r>
            <w:r w:rsidR="00BB1C84" w:rsidRPr="00907A5E">
              <w:rPr>
                <w:rFonts w:ascii="Arial" w:hAnsi="Arial" w:cs="Arial"/>
              </w:rPr>
              <w:t xml:space="preserve">  </w:t>
            </w:r>
          </w:p>
          <w:p w14:paraId="299C142C" w14:textId="72A49C63" w:rsidR="00BB1C84" w:rsidRPr="00907A5E" w:rsidRDefault="00BB1C84" w:rsidP="00BB1C84">
            <w:pPr>
              <w:pStyle w:val="ListParagraph"/>
              <w:jc w:val="left"/>
              <w:rPr>
                <w:rFonts w:ascii="Arial" w:hAnsi="Arial" w:cs="Arial"/>
              </w:rPr>
            </w:pPr>
          </w:p>
          <w:p w14:paraId="30107A27" w14:textId="77777777" w:rsidR="00450324" w:rsidRPr="00907A5E" w:rsidRDefault="00450324" w:rsidP="00BB1C84">
            <w:pPr>
              <w:pStyle w:val="ListParagraph"/>
              <w:jc w:val="left"/>
              <w:rPr>
                <w:rFonts w:ascii="Arial" w:hAnsi="Arial" w:cs="Arial"/>
              </w:rPr>
            </w:pPr>
          </w:p>
          <w:p w14:paraId="63BEA809" w14:textId="1296BD28" w:rsidR="00BB1C84" w:rsidRPr="00907A5E" w:rsidRDefault="00BB1C84" w:rsidP="0006161B">
            <w:pPr>
              <w:pStyle w:val="ListParagraph"/>
              <w:numPr>
                <w:ilvl w:val="0"/>
                <w:numId w:val="7"/>
              </w:numPr>
              <w:jc w:val="left"/>
              <w:rPr>
                <w:rFonts w:ascii="Arial" w:hAnsi="Arial" w:cs="Arial"/>
                <w:b/>
                <w:bCs/>
                <w:i/>
                <w:iCs/>
              </w:rPr>
            </w:pPr>
            <w:r w:rsidRPr="00907A5E">
              <w:rPr>
                <w:rFonts w:ascii="Arial" w:hAnsi="Arial" w:cs="Arial"/>
                <w:b/>
                <w:bCs/>
                <w:i/>
                <w:iCs/>
              </w:rPr>
              <w:t xml:space="preserve">Where </w:t>
            </w:r>
            <w:r w:rsidR="00205126" w:rsidRPr="00907A5E">
              <w:rPr>
                <w:rFonts w:ascii="Arial" w:hAnsi="Arial" w:cs="Arial"/>
                <w:b/>
                <w:bCs/>
                <w:i/>
                <w:iCs/>
              </w:rPr>
              <w:t xml:space="preserve">would </w:t>
            </w:r>
            <w:r w:rsidRPr="00907A5E">
              <w:rPr>
                <w:rFonts w:ascii="Arial" w:hAnsi="Arial" w:cs="Arial"/>
                <w:b/>
                <w:bCs/>
                <w:i/>
                <w:iCs/>
              </w:rPr>
              <w:t xml:space="preserve"> future financ</w:t>
            </w:r>
            <w:r w:rsidR="00205126" w:rsidRPr="00907A5E">
              <w:rPr>
                <w:rFonts w:ascii="Arial" w:hAnsi="Arial" w:cs="Arial"/>
                <w:b/>
                <w:bCs/>
                <w:i/>
                <w:iCs/>
              </w:rPr>
              <w:t>ing come from if required</w:t>
            </w:r>
            <w:r w:rsidRPr="00907A5E">
              <w:rPr>
                <w:rFonts w:ascii="Arial" w:hAnsi="Arial" w:cs="Arial"/>
                <w:b/>
                <w:bCs/>
                <w:i/>
                <w:iCs/>
              </w:rPr>
              <w:t>? (HM)</w:t>
            </w:r>
          </w:p>
          <w:p w14:paraId="2441491F" w14:textId="77777777" w:rsidR="00BB1C84" w:rsidRPr="00907A5E" w:rsidRDefault="00BB1C84" w:rsidP="00BB1C84">
            <w:pPr>
              <w:pStyle w:val="ListParagraph"/>
              <w:rPr>
                <w:rFonts w:ascii="Arial" w:hAnsi="Arial" w:cs="Arial"/>
              </w:rPr>
            </w:pPr>
          </w:p>
          <w:p w14:paraId="7EB4B2E0" w14:textId="484997A0" w:rsidR="00BB1C84" w:rsidRPr="00907A5E" w:rsidRDefault="00BB1C84" w:rsidP="00205126">
            <w:pPr>
              <w:pStyle w:val="ListParagraph"/>
              <w:ind w:left="360"/>
              <w:jc w:val="left"/>
              <w:rPr>
                <w:rFonts w:ascii="Arial" w:hAnsi="Arial" w:cs="Arial"/>
              </w:rPr>
            </w:pPr>
            <w:r w:rsidRPr="00907A5E">
              <w:rPr>
                <w:rFonts w:ascii="Arial" w:hAnsi="Arial" w:cs="Arial"/>
              </w:rPr>
              <w:t xml:space="preserve">SE </w:t>
            </w:r>
            <w:r w:rsidR="00205126" w:rsidRPr="00907A5E">
              <w:rPr>
                <w:rFonts w:ascii="Arial" w:hAnsi="Arial" w:cs="Arial"/>
              </w:rPr>
              <w:t xml:space="preserve">advised that future borrowings would be from the Department for Education. </w:t>
            </w:r>
          </w:p>
          <w:p w14:paraId="206353EE" w14:textId="6AD2A758" w:rsidR="009138C7" w:rsidRPr="00907A5E" w:rsidRDefault="006A0824" w:rsidP="006A0824">
            <w:pPr>
              <w:pStyle w:val="Level2"/>
              <w:numPr>
                <w:ilvl w:val="0"/>
                <w:numId w:val="0"/>
              </w:numPr>
              <w:adjustRightInd/>
              <w:rPr>
                <w:sz w:val="22"/>
                <w:szCs w:val="22"/>
              </w:rPr>
            </w:pPr>
            <w:r w:rsidRPr="00907A5E">
              <w:rPr>
                <w:sz w:val="22"/>
                <w:szCs w:val="22"/>
              </w:rPr>
              <w:t xml:space="preserve">After due and careful consideration, bearing in mind the College’s duty to promote the success of the </w:t>
            </w:r>
            <w:r w:rsidR="001D5ED0" w:rsidRPr="00907A5E">
              <w:rPr>
                <w:sz w:val="22"/>
                <w:szCs w:val="22"/>
              </w:rPr>
              <w:t>College.</w:t>
            </w:r>
          </w:p>
          <w:p w14:paraId="68EEB602" w14:textId="3D7E39AC" w:rsidR="002A498E" w:rsidRPr="00907A5E" w:rsidRDefault="002A498E" w:rsidP="006A0824">
            <w:pPr>
              <w:pStyle w:val="Level2"/>
              <w:numPr>
                <w:ilvl w:val="0"/>
                <w:numId w:val="0"/>
              </w:numPr>
              <w:adjustRightInd/>
              <w:rPr>
                <w:b/>
                <w:bCs/>
                <w:sz w:val="22"/>
                <w:szCs w:val="22"/>
              </w:rPr>
            </w:pPr>
            <w:r w:rsidRPr="00907A5E">
              <w:rPr>
                <w:b/>
                <w:bCs/>
                <w:sz w:val="22"/>
                <w:szCs w:val="22"/>
              </w:rPr>
              <w:t xml:space="preserve">C22/23: </w:t>
            </w:r>
            <w:r w:rsidR="006C68B5" w:rsidRPr="00907A5E">
              <w:rPr>
                <w:b/>
                <w:bCs/>
                <w:sz w:val="22"/>
                <w:szCs w:val="22"/>
              </w:rPr>
              <w:t>71</w:t>
            </w:r>
          </w:p>
          <w:p w14:paraId="22368AC1" w14:textId="0674F77F" w:rsidR="006A0824" w:rsidRPr="00907A5E" w:rsidRDefault="006A0824" w:rsidP="006A0824">
            <w:pPr>
              <w:pStyle w:val="Level2"/>
              <w:numPr>
                <w:ilvl w:val="0"/>
                <w:numId w:val="0"/>
              </w:numPr>
              <w:adjustRightInd/>
              <w:rPr>
                <w:b/>
                <w:bCs/>
                <w:sz w:val="22"/>
                <w:szCs w:val="22"/>
              </w:rPr>
            </w:pPr>
            <w:r w:rsidRPr="00907A5E">
              <w:rPr>
                <w:b/>
                <w:bCs/>
                <w:sz w:val="22"/>
                <w:szCs w:val="22"/>
              </w:rPr>
              <w:t xml:space="preserve">IT WAS RESOLVED </w:t>
            </w:r>
            <w:r w:rsidR="006C68B5" w:rsidRPr="00907A5E">
              <w:rPr>
                <w:b/>
                <w:bCs/>
                <w:sz w:val="22"/>
                <w:szCs w:val="22"/>
              </w:rPr>
              <w:t>THAT</w:t>
            </w:r>
            <w:r w:rsidRPr="00907A5E">
              <w:rPr>
                <w:b/>
                <w:bCs/>
                <w:sz w:val="22"/>
                <w:szCs w:val="22"/>
              </w:rPr>
              <w:t xml:space="preserve"> the Agreement should be entered into on condition that: -  </w:t>
            </w:r>
          </w:p>
          <w:p w14:paraId="2175E1F6" w14:textId="77777777" w:rsidR="006A0824" w:rsidRPr="00907A5E" w:rsidRDefault="006A0824" w:rsidP="0006161B">
            <w:pPr>
              <w:pStyle w:val="Level2"/>
              <w:numPr>
                <w:ilvl w:val="0"/>
                <w:numId w:val="12"/>
              </w:numPr>
              <w:adjustRightInd/>
              <w:rPr>
                <w:b/>
                <w:bCs/>
                <w:sz w:val="22"/>
                <w:szCs w:val="22"/>
              </w:rPr>
            </w:pPr>
            <w:r w:rsidRPr="00907A5E">
              <w:rPr>
                <w:b/>
                <w:bCs/>
                <w:sz w:val="22"/>
                <w:szCs w:val="22"/>
              </w:rPr>
              <w:t>representation and warranties in the agreement are correct;</w:t>
            </w:r>
          </w:p>
          <w:p w14:paraId="426A57A9" w14:textId="77777777" w:rsidR="006A0824" w:rsidRPr="00907A5E" w:rsidRDefault="006A0824" w:rsidP="0006161B">
            <w:pPr>
              <w:pStyle w:val="Level2"/>
              <w:numPr>
                <w:ilvl w:val="0"/>
                <w:numId w:val="12"/>
              </w:numPr>
              <w:adjustRightInd/>
              <w:rPr>
                <w:b/>
                <w:bCs/>
                <w:sz w:val="22"/>
                <w:szCs w:val="22"/>
              </w:rPr>
            </w:pPr>
            <w:r w:rsidRPr="00907A5E">
              <w:rPr>
                <w:b/>
                <w:bCs/>
                <w:sz w:val="22"/>
                <w:szCs w:val="22"/>
              </w:rPr>
              <w:t xml:space="preserve">there are no known events of default; </w:t>
            </w:r>
          </w:p>
          <w:p w14:paraId="04B1B834" w14:textId="1D2D00E0" w:rsidR="006A0824" w:rsidRPr="00907A5E" w:rsidRDefault="006A0824" w:rsidP="0006161B">
            <w:pPr>
              <w:pStyle w:val="Level2"/>
              <w:numPr>
                <w:ilvl w:val="0"/>
                <w:numId w:val="12"/>
              </w:numPr>
              <w:adjustRightInd/>
              <w:rPr>
                <w:b/>
                <w:bCs/>
                <w:sz w:val="22"/>
                <w:szCs w:val="22"/>
              </w:rPr>
            </w:pPr>
            <w:r w:rsidRPr="00907A5E">
              <w:rPr>
                <w:b/>
                <w:bCs/>
                <w:sz w:val="22"/>
                <w:szCs w:val="22"/>
              </w:rPr>
              <w:t xml:space="preserve">that </w:t>
            </w:r>
            <w:r w:rsidR="00892D19" w:rsidRPr="00907A5E">
              <w:rPr>
                <w:b/>
                <w:bCs/>
                <w:sz w:val="22"/>
                <w:szCs w:val="22"/>
              </w:rPr>
              <w:t xml:space="preserve">the College </w:t>
            </w:r>
            <w:r w:rsidRPr="00907A5E">
              <w:rPr>
                <w:b/>
                <w:bCs/>
                <w:sz w:val="22"/>
                <w:szCs w:val="22"/>
              </w:rPr>
              <w:t>is in a position to meet its obligations when due;</w:t>
            </w:r>
          </w:p>
          <w:p w14:paraId="30F45325" w14:textId="77777777" w:rsidR="006A0824" w:rsidRPr="00907A5E" w:rsidRDefault="006A0824" w:rsidP="0006161B">
            <w:pPr>
              <w:pStyle w:val="Level2"/>
              <w:numPr>
                <w:ilvl w:val="0"/>
                <w:numId w:val="12"/>
              </w:numPr>
              <w:adjustRightInd/>
              <w:rPr>
                <w:b/>
                <w:bCs/>
                <w:sz w:val="22"/>
                <w:szCs w:val="22"/>
              </w:rPr>
            </w:pPr>
            <w:r w:rsidRPr="00907A5E">
              <w:rPr>
                <w:b/>
                <w:bCs/>
                <w:sz w:val="22"/>
                <w:szCs w:val="22"/>
              </w:rPr>
              <w:t xml:space="preserve">that the benefits of entering into the Agreement are substantial; and </w:t>
            </w:r>
          </w:p>
          <w:p w14:paraId="683B2209" w14:textId="284657AC" w:rsidR="005E11C6" w:rsidRPr="00907A5E" w:rsidRDefault="006A0824" w:rsidP="0006161B">
            <w:pPr>
              <w:pStyle w:val="Level2"/>
              <w:numPr>
                <w:ilvl w:val="0"/>
                <w:numId w:val="12"/>
              </w:numPr>
              <w:adjustRightInd/>
              <w:rPr>
                <w:sz w:val="22"/>
                <w:szCs w:val="22"/>
              </w:rPr>
            </w:pPr>
            <w:r w:rsidRPr="00907A5E">
              <w:rPr>
                <w:b/>
                <w:bCs/>
                <w:sz w:val="22"/>
                <w:szCs w:val="22"/>
              </w:rPr>
              <w:t>that it was in the best interests of the College, and in furtherance of its charitable aims, to enter into the Agreement</w:t>
            </w:r>
            <w:r w:rsidR="00491292" w:rsidRPr="00907A5E">
              <w:rPr>
                <w:b/>
                <w:bCs/>
                <w:sz w:val="22"/>
                <w:szCs w:val="22"/>
              </w:rPr>
              <w:t>.</w:t>
            </w:r>
          </w:p>
        </w:tc>
      </w:tr>
      <w:tr w:rsidR="002A498E" w:rsidRPr="00907A5E" w14:paraId="7D2BF616" w14:textId="77777777" w:rsidTr="00561925">
        <w:tc>
          <w:tcPr>
            <w:tcW w:w="1367" w:type="dxa"/>
            <w:shd w:val="clear" w:color="auto" w:fill="BFBFBF" w:themeFill="background1" w:themeFillShade="BF"/>
          </w:tcPr>
          <w:p w14:paraId="292CE2E2" w14:textId="77777777" w:rsidR="002A498E" w:rsidRPr="00907A5E" w:rsidRDefault="002A498E" w:rsidP="003C4637">
            <w:pPr>
              <w:jc w:val="left"/>
              <w:rPr>
                <w:rFonts w:ascii="Arial" w:hAnsi="Arial" w:cs="Arial"/>
              </w:rPr>
            </w:pPr>
          </w:p>
        </w:tc>
        <w:tc>
          <w:tcPr>
            <w:tcW w:w="9236" w:type="dxa"/>
            <w:shd w:val="clear" w:color="auto" w:fill="BFBFBF" w:themeFill="background1" w:themeFillShade="BF"/>
          </w:tcPr>
          <w:p w14:paraId="3A08C2F5" w14:textId="16314BC9" w:rsidR="002A498E" w:rsidRPr="00907A5E" w:rsidRDefault="002A498E" w:rsidP="006A0824">
            <w:pPr>
              <w:pStyle w:val="Level2"/>
              <w:numPr>
                <w:ilvl w:val="0"/>
                <w:numId w:val="0"/>
              </w:numPr>
              <w:adjustRightInd/>
              <w:rPr>
                <w:sz w:val="22"/>
                <w:szCs w:val="22"/>
              </w:rPr>
            </w:pPr>
            <w:r w:rsidRPr="00907A5E">
              <w:rPr>
                <w:sz w:val="22"/>
                <w:szCs w:val="22"/>
              </w:rPr>
              <w:t xml:space="preserve">Authority to Execute the Agreement </w:t>
            </w:r>
          </w:p>
        </w:tc>
      </w:tr>
      <w:tr w:rsidR="002A498E" w:rsidRPr="00907A5E" w14:paraId="7A8E8A17" w14:textId="77777777" w:rsidTr="00561925">
        <w:tc>
          <w:tcPr>
            <w:tcW w:w="1367" w:type="dxa"/>
            <w:shd w:val="clear" w:color="auto" w:fill="FFFFFF" w:themeFill="background1"/>
          </w:tcPr>
          <w:p w14:paraId="2EFA4986" w14:textId="77777777" w:rsidR="002A498E" w:rsidRPr="00907A5E" w:rsidRDefault="002A498E" w:rsidP="003C4637">
            <w:pPr>
              <w:jc w:val="left"/>
              <w:rPr>
                <w:rFonts w:ascii="Arial" w:hAnsi="Arial" w:cs="Arial"/>
              </w:rPr>
            </w:pPr>
          </w:p>
        </w:tc>
        <w:tc>
          <w:tcPr>
            <w:tcW w:w="9236" w:type="dxa"/>
            <w:shd w:val="clear" w:color="auto" w:fill="FFFFFF" w:themeFill="background1"/>
          </w:tcPr>
          <w:p w14:paraId="42A8CFCD" w14:textId="77777777" w:rsidR="000820AD" w:rsidRPr="00907A5E" w:rsidRDefault="000820AD" w:rsidP="000820AD">
            <w:pPr>
              <w:pStyle w:val="Body1"/>
              <w:ind w:left="0"/>
              <w:rPr>
                <w:b/>
                <w:sz w:val="22"/>
                <w:szCs w:val="22"/>
              </w:rPr>
            </w:pPr>
            <w:r w:rsidRPr="00907A5E">
              <w:rPr>
                <w:b/>
                <w:sz w:val="22"/>
                <w:szCs w:val="22"/>
              </w:rPr>
              <w:t>ACCORDINGLY</w:t>
            </w:r>
          </w:p>
          <w:p w14:paraId="5FBFB8A7" w14:textId="177F019D" w:rsidR="000820AD" w:rsidRPr="00907A5E" w:rsidRDefault="000820AD" w:rsidP="000820AD">
            <w:pPr>
              <w:pStyle w:val="Body1"/>
              <w:ind w:left="0"/>
              <w:rPr>
                <w:b/>
                <w:sz w:val="22"/>
                <w:szCs w:val="22"/>
              </w:rPr>
            </w:pPr>
            <w:r w:rsidRPr="00907A5E">
              <w:rPr>
                <w:b/>
                <w:sz w:val="22"/>
                <w:szCs w:val="22"/>
              </w:rPr>
              <w:t>C22/23</w:t>
            </w:r>
            <w:r w:rsidR="007F60FE" w:rsidRPr="00907A5E">
              <w:rPr>
                <w:b/>
                <w:sz w:val="22"/>
                <w:szCs w:val="22"/>
              </w:rPr>
              <w:t xml:space="preserve">  72 </w:t>
            </w:r>
          </w:p>
          <w:p w14:paraId="6138C4DC" w14:textId="0BA1F84F" w:rsidR="000820AD" w:rsidRPr="00907A5E" w:rsidRDefault="000820AD" w:rsidP="000820AD">
            <w:pPr>
              <w:pStyle w:val="Body1"/>
              <w:ind w:left="0"/>
              <w:rPr>
                <w:sz w:val="22"/>
                <w:szCs w:val="22"/>
              </w:rPr>
            </w:pPr>
            <w:r w:rsidRPr="00907A5E">
              <w:rPr>
                <w:b/>
                <w:sz w:val="22"/>
                <w:szCs w:val="22"/>
              </w:rPr>
              <w:t>IT WAS RESOLVED</w:t>
            </w:r>
            <w:r w:rsidRPr="00907A5E">
              <w:rPr>
                <w:sz w:val="22"/>
                <w:szCs w:val="22"/>
              </w:rPr>
              <w:t xml:space="preserve"> that:</w:t>
            </w:r>
          </w:p>
          <w:p w14:paraId="59E52082" w14:textId="06174E47" w:rsidR="000820AD" w:rsidRPr="00907A5E" w:rsidRDefault="000820AD" w:rsidP="008137E1">
            <w:pPr>
              <w:pStyle w:val="Level2"/>
              <w:numPr>
                <w:ilvl w:val="0"/>
                <w:numId w:val="16"/>
              </w:numPr>
              <w:adjustRightInd/>
              <w:rPr>
                <w:sz w:val="22"/>
                <w:szCs w:val="22"/>
              </w:rPr>
            </w:pPr>
            <w:r w:rsidRPr="00907A5E">
              <w:rPr>
                <w:sz w:val="22"/>
                <w:szCs w:val="22"/>
              </w:rPr>
              <w:t>the College, in good faith and for the purpose of carrying on its business, enter into the Agreement and perform its obligations and exercise its rights in relation to Agreement;</w:t>
            </w:r>
          </w:p>
          <w:p w14:paraId="461D0D58" w14:textId="77777777" w:rsidR="000820AD" w:rsidRPr="00907A5E" w:rsidRDefault="000820AD" w:rsidP="007F60FE">
            <w:pPr>
              <w:pStyle w:val="Level2"/>
              <w:numPr>
                <w:ilvl w:val="0"/>
                <w:numId w:val="16"/>
              </w:numPr>
              <w:adjustRightInd/>
              <w:rPr>
                <w:rStyle w:val="DeltaViewInsertion"/>
                <w:b w:val="0"/>
                <w:sz w:val="22"/>
                <w:szCs w:val="22"/>
              </w:rPr>
            </w:pPr>
            <w:r w:rsidRPr="00907A5E">
              <w:rPr>
                <w:sz w:val="22"/>
                <w:szCs w:val="22"/>
              </w:rPr>
              <w:t>the following officers of the College (each an "</w:t>
            </w:r>
            <w:r w:rsidRPr="00907A5E">
              <w:rPr>
                <w:b/>
                <w:sz w:val="22"/>
                <w:szCs w:val="22"/>
              </w:rPr>
              <w:t>Authorised Signatory</w:t>
            </w:r>
            <w:r w:rsidRPr="00907A5E">
              <w:rPr>
                <w:sz w:val="22"/>
                <w:szCs w:val="22"/>
              </w:rPr>
              <w:t>" and together the "</w:t>
            </w:r>
            <w:r w:rsidRPr="00907A5E">
              <w:rPr>
                <w:b/>
                <w:sz w:val="22"/>
                <w:szCs w:val="22"/>
              </w:rPr>
              <w:t>Authorised Signatories</w:t>
            </w:r>
            <w:r w:rsidRPr="00907A5E">
              <w:rPr>
                <w:sz w:val="22"/>
                <w:szCs w:val="22"/>
              </w:rPr>
              <w:t>") be authorised to sign on behalf of the College the Agreement and return the signed counterparts to the  counterparties to each document:</w:t>
            </w:r>
          </w:p>
          <w:tbl>
            <w:tblPr>
              <w:tblW w:w="0" w:type="auto"/>
              <w:tblInd w:w="959" w:type="dxa"/>
              <w:tblLook w:val="0000" w:firstRow="0" w:lastRow="0" w:firstColumn="0" w:lastColumn="0" w:noHBand="0" w:noVBand="0"/>
            </w:tblPr>
            <w:tblGrid>
              <w:gridCol w:w="3299"/>
              <w:gridCol w:w="1048"/>
              <w:gridCol w:w="3415"/>
            </w:tblGrid>
            <w:tr w:rsidR="000820AD" w:rsidRPr="00907A5E" w14:paraId="2AC2CC22" w14:textId="77777777" w:rsidTr="00E56F8B">
              <w:trPr>
                <w:trHeight w:val="465"/>
              </w:trPr>
              <w:tc>
                <w:tcPr>
                  <w:tcW w:w="3299" w:type="dxa"/>
                </w:tcPr>
                <w:p w14:paraId="6395B4F2" w14:textId="77777777" w:rsidR="000820AD" w:rsidRPr="00907A5E" w:rsidRDefault="000820AD" w:rsidP="000820AD">
                  <w:pPr>
                    <w:pStyle w:val="Level2"/>
                    <w:keepNext/>
                    <w:keepLines/>
                    <w:numPr>
                      <w:ilvl w:val="0"/>
                      <w:numId w:val="0"/>
                    </w:numPr>
                    <w:jc w:val="center"/>
                    <w:rPr>
                      <w:b/>
                      <w:bCs/>
                      <w:sz w:val="22"/>
                      <w:szCs w:val="22"/>
                    </w:rPr>
                  </w:pPr>
                  <w:r w:rsidRPr="00907A5E">
                    <w:rPr>
                      <w:b/>
                      <w:bCs/>
                      <w:sz w:val="22"/>
                      <w:szCs w:val="22"/>
                    </w:rPr>
                    <w:t>Name</w:t>
                  </w:r>
                </w:p>
              </w:tc>
              <w:tc>
                <w:tcPr>
                  <w:tcW w:w="1048" w:type="dxa"/>
                </w:tcPr>
                <w:p w14:paraId="014B88CD" w14:textId="77777777" w:rsidR="000820AD" w:rsidRPr="00907A5E" w:rsidRDefault="000820AD" w:rsidP="000820AD">
                  <w:pPr>
                    <w:pStyle w:val="Level2"/>
                    <w:keepNext/>
                    <w:keepLines/>
                    <w:numPr>
                      <w:ilvl w:val="0"/>
                      <w:numId w:val="0"/>
                    </w:numPr>
                    <w:jc w:val="center"/>
                    <w:rPr>
                      <w:b/>
                      <w:bCs/>
                      <w:sz w:val="22"/>
                      <w:szCs w:val="22"/>
                    </w:rPr>
                  </w:pPr>
                </w:p>
              </w:tc>
              <w:tc>
                <w:tcPr>
                  <w:tcW w:w="3415" w:type="dxa"/>
                </w:tcPr>
                <w:p w14:paraId="49CBCEA1" w14:textId="77777777" w:rsidR="000820AD" w:rsidRPr="00907A5E" w:rsidRDefault="000820AD" w:rsidP="000820AD">
                  <w:pPr>
                    <w:pStyle w:val="Level2"/>
                    <w:keepNext/>
                    <w:keepLines/>
                    <w:numPr>
                      <w:ilvl w:val="0"/>
                      <w:numId w:val="0"/>
                    </w:numPr>
                    <w:jc w:val="center"/>
                    <w:rPr>
                      <w:b/>
                      <w:bCs/>
                      <w:sz w:val="22"/>
                      <w:szCs w:val="22"/>
                    </w:rPr>
                  </w:pPr>
                  <w:r w:rsidRPr="00907A5E">
                    <w:rPr>
                      <w:b/>
                      <w:bCs/>
                      <w:sz w:val="22"/>
                      <w:szCs w:val="22"/>
                    </w:rPr>
                    <w:t>Specimen Signature</w:t>
                  </w:r>
                </w:p>
              </w:tc>
            </w:tr>
            <w:tr w:rsidR="000820AD" w:rsidRPr="00907A5E" w14:paraId="118E9778" w14:textId="77777777" w:rsidTr="00E56F8B">
              <w:trPr>
                <w:trHeight w:val="465"/>
              </w:trPr>
              <w:tc>
                <w:tcPr>
                  <w:tcW w:w="3299" w:type="dxa"/>
                  <w:tcBorders>
                    <w:bottom w:val="dotted" w:sz="4" w:space="0" w:color="auto"/>
                  </w:tcBorders>
                </w:tcPr>
                <w:p w14:paraId="0E1E0AE6" w14:textId="77777777" w:rsidR="000820AD" w:rsidRPr="00907A5E" w:rsidRDefault="000820AD" w:rsidP="000820AD">
                  <w:pPr>
                    <w:keepNext/>
                    <w:keepLines/>
                    <w:rPr>
                      <w:rFonts w:ascii="Arial" w:hAnsi="Arial" w:cs="Arial"/>
                    </w:rPr>
                  </w:pPr>
                  <w:r w:rsidRPr="00907A5E">
                    <w:rPr>
                      <w:rFonts w:ascii="Arial" w:hAnsi="Arial" w:cs="Arial"/>
                    </w:rPr>
                    <w:t xml:space="preserve">Peter Croom </w:t>
                  </w:r>
                </w:p>
                <w:p w14:paraId="3194C52A" w14:textId="77777777" w:rsidR="000820AD" w:rsidRPr="00907A5E" w:rsidRDefault="000820AD" w:rsidP="000820AD">
                  <w:pPr>
                    <w:keepNext/>
                    <w:keepLines/>
                    <w:rPr>
                      <w:rFonts w:ascii="Arial" w:hAnsi="Arial" w:cs="Arial"/>
                    </w:rPr>
                  </w:pPr>
                </w:p>
              </w:tc>
              <w:tc>
                <w:tcPr>
                  <w:tcW w:w="1048" w:type="dxa"/>
                </w:tcPr>
                <w:p w14:paraId="335CAB29" w14:textId="77777777" w:rsidR="000820AD" w:rsidRPr="00907A5E" w:rsidRDefault="000820AD" w:rsidP="000820AD">
                  <w:pPr>
                    <w:keepNext/>
                    <w:keepLines/>
                    <w:rPr>
                      <w:rFonts w:ascii="Arial" w:hAnsi="Arial" w:cs="Arial"/>
                    </w:rPr>
                  </w:pPr>
                </w:p>
              </w:tc>
              <w:tc>
                <w:tcPr>
                  <w:tcW w:w="3415" w:type="dxa"/>
                  <w:tcBorders>
                    <w:bottom w:val="dotted" w:sz="4" w:space="0" w:color="auto"/>
                  </w:tcBorders>
                </w:tcPr>
                <w:p w14:paraId="051F01A4" w14:textId="77777777" w:rsidR="000820AD" w:rsidRPr="00907A5E" w:rsidRDefault="000820AD" w:rsidP="000820AD">
                  <w:pPr>
                    <w:keepNext/>
                    <w:keepLines/>
                    <w:rPr>
                      <w:rFonts w:ascii="Arial" w:hAnsi="Arial" w:cs="Arial"/>
                    </w:rPr>
                  </w:pPr>
                  <w:r w:rsidRPr="00907A5E">
                    <w:rPr>
                      <w:rFonts w:ascii="Arial" w:hAnsi="Arial" w:cs="Arial"/>
                      <w:noProof/>
                    </w:rPr>
                    <w:drawing>
                      <wp:inline distT="0" distB="0" distL="0" distR="0" wp14:anchorId="51FA798C" wp14:editId="1115D311">
                        <wp:extent cx="819150" cy="35347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126" cy="360798"/>
                                </a:xfrm>
                                <a:prstGeom prst="rect">
                                  <a:avLst/>
                                </a:prstGeom>
                                <a:noFill/>
                                <a:ln>
                                  <a:noFill/>
                                </a:ln>
                              </pic:spPr>
                            </pic:pic>
                          </a:graphicData>
                        </a:graphic>
                      </wp:inline>
                    </w:drawing>
                  </w:r>
                </w:p>
              </w:tc>
            </w:tr>
          </w:tbl>
          <w:p w14:paraId="2655947D" w14:textId="77777777" w:rsidR="000820AD" w:rsidRPr="00907A5E" w:rsidRDefault="000820AD" w:rsidP="000820AD">
            <w:pPr>
              <w:rPr>
                <w:rFonts w:ascii="Arial" w:hAnsi="Arial" w:cs="Arial"/>
              </w:rPr>
            </w:pPr>
          </w:p>
          <w:p w14:paraId="3C2E343C" w14:textId="48AF7BE2" w:rsidR="000820AD" w:rsidRPr="00907A5E" w:rsidRDefault="000820AD" w:rsidP="008137E1">
            <w:pPr>
              <w:pStyle w:val="Level2"/>
              <w:numPr>
                <w:ilvl w:val="0"/>
                <w:numId w:val="16"/>
              </w:numPr>
              <w:adjustRightInd/>
              <w:rPr>
                <w:sz w:val="22"/>
                <w:szCs w:val="22"/>
              </w:rPr>
            </w:pPr>
            <w:r w:rsidRPr="00907A5E">
              <w:rPr>
                <w:sz w:val="22"/>
                <w:szCs w:val="22"/>
              </w:rPr>
              <w:t>the terms of, and the security contemplated by the Agreement be and are hereby approved, together with the terms of all ancillary or supplemental documents, certificates or statements as considered in or contemplated by the Documents (the "</w:t>
            </w:r>
            <w:r w:rsidRPr="00907A5E">
              <w:rPr>
                <w:b/>
                <w:sz w:val="22"/>
                <w:szCs w:val="22"/>
              </w:rPr>
              <w:t>Ancillary Documents</w:t>
            </w:r>
            <w:r w:rsidRPr="00907A5E">
              <w:rPr>
                <w:sz w:val="22"/>
                <w:szCs w:val="22"/>
              </w:rPr>
              <w:t xml:space="preserve">"); </w:t>
            </w:r>
          </w:p>
          <w:p w14:paraId="5396BDCF" w14:textId="77777777" w:rsidR="000820AD" w:rsidRPr="00907A5E" w:rsidRDefault="000820AD" w:rsidP="008137E1">
            <w:pPr>
              <w:pStyle w:val="Level2"/>
              <w:numPr>
                <w:ilvl w:val="0"/>
                <w:numId w:val="16"/>
              </w:numPr>
              <w:adjustRightInd/>
              <w:rPr>
                <w:sz w:val="22"/>
                <w:szCs w:val="22"/>
              </w:rPr>
            </w:pPr>
            <w:r w:rsidRPr="00907A5E">
              <w:rPr>
                <w:sz w:val="22"/>
                <w:szCs w:val="22"/>
              </w:rPr>
              <w:t>the College's entry into, execution, delivery and performance of the Agreement  be approved;</w:t>
            </w:r>
          </w:p>
          <w:p w14:paraId="58FC8A23" w14:textId="77777777" w:rsidR="000820AD" w:rsidRPr="00907A5E" w:rsidRDefault="000820AD" w:rsidP="008137E1">
            <w:pPr>
              <w:pStyle w:val="Level2"/>
              <w:numPr>
                <w:ilvl w:val="0"/>
                <w:numId w:val="16"/>
              </w:numPr>
              <w:adjustRightInd/>
              <w:rPr>
                <w:sz w:val="22"/>
                <w:szCs w:val="22"/>
              </w:rPr>
            </w:pPr>
            <w:r w:rsidRPr="00907A5E">
              <w:rPr>
                <w:sz w:val="22"/>
                <w:szCs w:val="22"/>
              </w:rPr>
              <w:t>any Authorised Signatory, for and on behalf of the College, be authorised to sign on behalf of the College such of the Agreement (and Ancillary Documents) as are not required to be executed as deeds;</w:t>
            </w:r>
          </w:p>
          <w:p w14:paraId="6B4C35AE" w14:textId="77777777" w:rsidR="000820AD" w:rsidRPr="00907A5E" w:rsidRDefault="000820AD" w:rsidP="008137E1">
            <w:pPr>
              <w:pStyle w:val="Level2"/>
              <w:numPr>
                <w:ilvl w:val="0"/>
                <w:numId w:val="16"/>
              </w:numPr>
              <w:adjustRightInd/>
              <w:rPr>
                <w:sz w:val="22"/>
                <w:szCs w:val="22"/>
              </w:rPr>
            </w:pPr>
            <w:r w:rsidRPr="00907A5E">
              <w:rPr>
                <w:sz w:val="22"/>
                <w:szCs w:val="22"/>
              </w:rPr>
              <w:t>the Authorised Signatories, for and on behalf of the College, be and are hereby authorised to execute such of the Agreement and Ancillary Documents that are required to be executed as deeds by applying the College's seal attested by the signature of two Authorised Signatories</w:t>
            </w:r>
            <w:r w:rsidRPr="00907A5E" w:rsidDel="00204689">
              <w:rPr>
                <w:sz w:val="22"/>
                <w:szCs w:val="22"/>
              </w:rPr>
              <w:t xml:space="preserve"> </w:t>
            </w:r>
            <w:r w:rsidRPr="00907A5E">
              <w:rPr>
                <w:sz w:val="22"/>
                <w:szCs w:val="22"/>
              </w:rPr>
              <w:t>(where applicable);</w:t>
            </w:r>
          </w:p>
          <w:p w14:paraId="52E371B8" w14:textId="3DE752FF" w:rsidR="002A498E" w:rsidRPr="00907A5E" w:rsidRDefault="000820AD" w:rsidP="008137E1">
            <w:pPr>
              <w:pStyle w:val="Level2"/>
              <w:numPr>
                <w:ilvl w:val="0"/>
                <w:numId w:val="16"/>
              </w:numPr>
              <w:adjustRightInd/>
              <w:rPr>
                <w:sz w:val="22"/>
                <w:szCs w:val="22"/>
              </w:rPr>
            </w:pPr>
            <w:r w:rsidRPr="00907A5E">
              <w:rPr>
                <w:sz w:val="22"/>
                <w:szCs w:val="22"/>
              </w:rPr>
              <w:t xml:space="preserve">the  Chair to arrange for all necessary matters arising in connection with the business of the meeting to be dealt with and, </w:t>
            </w:r>
            <w:proofErr w:type="gramStart"/>
            <w:r w:rsidRPr="00907A5E">
              <w:rPr>
                <w:sz w:val="22"/>
                <w:szCs w:val="22"/>
              </w:rPr>
              <w:t>in particular, will</w:t>
            </w:r>
            <w:proofErr w:type="gramEnd"/>
            <w:r w:rsidRPr="00907A5E">
              <w:rPr>
                <w:sz w:val="22"/>
                <w:szCs w:val="22"/>
              </w:rPr>
              <w:t xml:space="preserve"> attend to all relevant filings.</w:t>
            </w:r>
          </w:p>
        </w:tc>
      </w:tr>
      <w:tr w:rsidR="00640DB3" w:rsidRPr="00907A5E" w14:paraId="5BCB66D1" w14:textId="77777777" w:rsidTr="00561925">
        <w:tc>
          <w:tcPr>
            <w:tcW w:w="1367" w:type="dxa"/>
            <w:shd w:val="clear" w:color="auto" w:fill="auto"/>
          </w:tcPr>
          <w:p w14:paraId="159031B6" w14:textId="77777777" w:rsidR="00640DB3" w:rsidRPr="00907A5E" w:rsidRDefault="00640DB3" w:rsidP="003C4637">
            <w:pPr>
              <w:jc w:val="left"/>
              <w:rPr>
                <w:rFonts w:ascii="Arial" w:hAnsi="Arial" w:cs="Arial"/>
              </w:rPr>
            </w:pPr>
          </w:p>
        </w:tc>
        <w:tc>
          <w:tcPr>
            <w:tcW w:w="9236" w:type="dxa"/>
            <w:shd w:val="clear" w:color="auto" w:fill="BFBFBF" w:themeFill="background1" w:themeFillShade="BF"/>
          </w:tcPr>
          <w:p w14:paraId="57CFD92D" w14:textId="27BC9F13" w:rsidR="00640DB3" w:rsidRPr="00907A5E" w:rsidRDefault="00F5162D" w:rsidP="000820AD">
            <w:pPr>
              <w:pStyle w:val="Body1"/>
              <w:ind w:left="0"/>
              <w:rPr>
                <w:b/>
                <w:sz w:val="22"/>
                <w:szCs w:val="22"/>
              </w:rPr>
            </w:pPr>
            <w:r w:rsidRPr="00907A5E">
              <w:rPr>
                <w:b/>
                <w:sz w:val="22"/>
                <w:szCs w:val="22"/>
              </w:rPr>
              <w:t xml:space="preserve">Barclays Bank Loan Agreement </w:t>
            </w:r>
          </w:p>
        </w:tc>
      </w:tr>
      <w:tr w:rsidR="00640DB3" w:rsidRPr="00907A5E" w14:paraId="198B1366" w14:textId="77777777" w:rsidTr="00561925">
        <w:tc>
          <w:tcPr>
            <w:tcW w:w="1367" w:type="dxa"/>
            <w:shd w:val="clear" w:color="auto" w:fill="auto"/>
          </w:tcPr>
          <w:p w14:paraId="34AD3C4E" w14:textId="77777777" w:rsidR="00640DB3" w:rsidRPr="00907A5E" w:rsidRDefault="00640DB3" w:rsidP="003C4637">
            <w:pPr>
              <w:jc w:val="left"/>
              <w:rPr>
                <w:rFonts w:ascii="Arial" w:hAnsi="Arial" w:cs="Arial"/>
              </w:rPr>
            </w:pPr>
          </w:p>
        </w:tc>
        <w:tc>
          <w:tcPr>
            <w:tcW w:w="9236" w:type="dxa"/>
            <w:shd w:val="clear" w:color="auto" w:fill="FFFFFF" w:themeFill="background1"/>
          </w:tcPr>
          <w:p w14:paraId="1601BCCC" w14:textId="77777777" w:rsidR="00640DB3" w:rsidRPr="00907A5E" w:rsidRDefault="00640DB3" w:rsidP="00F25A4F">
            <w:pPr>
              <w:jc w:val="left"/>
              <w:rPr>
                <w:rFonts w:ascii="Arial" w:hAnsi="Arial" w:cs="Arial"/>
                <w:bCs/>
              </w:rPr>
            </w:pPr>
            <w:r w:rsidRPr="00907A5E">
              <w:rPr>
                <w:rFonts w:ascii="Arial" w:hAnsi="Arial" w:cs="Arial"/>
                <w:bCs/>
              </w:rPr>
              <w:t>£2,907,695.84 Term Loan Facility provided by Barclays Bank UK PLC (the “Bank”) to the Borrower pursuant to a facility agreement dated 3 October 2016 (as amended, varied or restated from time to time) (the “Fixed Rate Loan”).</w:t>
            </w:r>
          </w:p>
          <w:p w14:paraId="3BF6B9FF" w14:textId="77777777" w:rsidR="00640DB3" w:rsidRPr="00907A5E" w:rsidRDefault="00640DB3" w:rsidP="00F25A4F">
            <w:pPr>
              <w:jc w:val="left"/>
              <w:rPr>
                <w:rFonts w:ascii="Arial" w:hAnsi="Arial" w:cs="Arial"/>
                <w:color w:val="000000"/>
              </w:rPr>
            </w:pPr>
            <w:r w:rsidRPr="00907A5E">
              <w:rPr>
                <w:rFonts w:ascii="Arial" w:hAnsi="Arial" w:cs="Arial"/>
              </w:rPr>
              <w:t xml:space="preserve">On 1st April 2018, Barclays Bank PLC was substituted by Barclays Bank UK PLC (“Barclays,” “we”, or “us”) as Bank under the Facility Agreement pursuant to or in connection with a </w:t>
            </w:r>
            <w:proofErr w:type="gramStart"/>
            <w:r w:rsidRPr="00907A5E">
              <w:rPr>
                <w:rFonts w:ascii="Arial" w:hAnsi="Arial" w:cs="Arial"/>
              </w:rPr>
              <w:t>ring fencing</w:t>
            </w:r>
            <w:proofErr w:type="gramEnd"/>
            <w:r w:rsidRPr="00907A5E">
              <w:rPr>
                <w:rFonts w:ascii="Arial" w:hAnsi="Arial" w:cs="Arial"/>
              </w:rPr>
              <w:t xml:space="preserve"> transfer scheme ordered pursuant to Part 7 of the Financial Services and Markets Act 2000 (as amended).</w:t>
            </w:r>
          </w:p>
          <w:p w14:paraId="53EAC465" w14:textId="77777777" w:rsidR="00640DB3" w:rsidRPr="00907A5E" w:rsidRDefault="00640DB3" w:rsidP="00F25A4F">
            <w:pPr>
              <w:jc w:val="left"/>
              <w:rPr>
                <w:rFonts w:ascii="Arial" w:hAnsi="Arial" w:cs="Arial"/>
                <w:snapToGrid w:val="0"/>
              </w:rPr>
            </w:pPr>
            <w:r w:rsidRPr="00907A5E">
              <w:rPr>
                <w:rFonts w:ascii="Arial" w:hAnsi="Arial" w:cs="Arial"/>
                <w:snapToGrid w:val="0"/>
              </w:rPr>
              <w:t>There was produced to the meeting details of the indicative fixed rate breakage costs (the “</w:t>
            </w:r>
            <w:r w:rsidRPr="00907A5E">
              <w:rPr>
                <w:rFonts w:ascii="Arial" w:hAnsi="Arial" w:cs="Arial"/>
                <w:b/>
                <w:snapToGrid w:val="0"/>
              </w:rPr>
              <w:t>Indicative Breakage Costs</w:t>
            </w:r>
            <w:r w:rsidRPr="00907A5E">
              <w:rPr>
                <w:rFonts w:ascii="Arial" w:hAnsi="Arial" w:cs="Arial"/>
                <w:snapToGrid w:val="0"/>
              </w:rPr>
              <w:t>”) as set out in the Live Termination Indicative Breakage Cost (or Gain) Information Sheet dated 3 July 2023 (the “</w:t>
            </w:r>
            <w:r w:rsidRPr="00907A5E">
              <w:rPr>
                <w:rFonts w:ascii="Arial" w:hAnsi="Arial" w:cs="Arial"/>
                <w:b/>
                <w:snapToGrid w:val="0"/>
              </w:rPr>
              <w:t>Live Termination Indicative Breakage Cost (or Gain) Information Sheet</w:t>
            </w:r>
            <w:r w:rsidRPr="00907A5E">
              <w:rPr>
                <w:rFonts w:ascii="Arial" w:hAnsi="Arial" w:cs="Arial"/>
                <w:snapToGrid w:val="0"/>
              </w:rPr>
              <w:t>”) relating to the termination of the fixed rate applicable to the Fixed Rate Loan (the “</w:t>
            </w:r>
            <w:r w:rsidRPr="00907A5E">
              <w:rPr>
                <w:rFonts w:ascii="Arial" w:hAnsi="Arial" w:cs="Arial"/>
                <w:b/>
                <w:snapToGrid w:val="0"/>
              </w:rPr>
              <w:t>Fixed Rate</w:t>
            </w:r>
            <w:r w:rsidRPr="00907A5E">
              <w:rPr>
                <w:rFonts w:ascii="Arial" w:hAnsi="Arial" w:cs="Arial"/>
                <w:snapToGrid w:val="0"/>
              </w:rPr>
              <w:t>”).</w:t>
            </w:r>
          </w:p>
          <w:p w14:paraId="10A9F855" w14:textId="77777777" w:rsidR="00640DB3" w:rsidRPr="00907A5E" w:rsidRDefault="00640DB3" w:rsidP="00F25A4F">
            <w:pPr>
              <w:jc w:val="left"/>
              <w:rPr>
                <w:rFonts w:ascii="Arial" w:hAnsi="Arial" w:cs="Arial"/>
                <w:snapToGrid w:val="0"/>
              </w:rPr>
            </w:pPr>
            <w:r w:rsidRPr="00907A5E">
              <w:rPr>
                <w:rFonts w:ascii="Arial" w:hAnsi="Arial" w:cs="Arial"/>
                <w:snapToGrid w:val="0"/>
              </w:rPr>
              <w:t>It was acknowledged and understood by the Borrower, that whilst the Borrower has been provided with the Indicative Breakage Costs, these are indicative only and are subject to fluctuations in line with market conditions current from time to time and the actual amount of breakage costs or gains arising in connection with the early termination of the Fixed Rate can only be determined at the point at which the Fixed Rate is actually terminated.</w:t>
            </w:r>
          </w:p>
          <w:p w14:paraId="51E5EF5A" w14:textId="77777777" w:rsidR="00640DB3" w:rsidRPr="00907A5E" w:rsidRDefault="00640DB3" w:rsidP="00F25A4F">
            <w:pPr>
              <w:jc w:val="left"/>
              <w:rPr>
                <w:rFonts w:ascii="Arial" w:hAnsi="Arial" w:cs="Arial"/>
              </w:rPr>
            </w:pPr>
            <w:r w:rsidRPr="00907A5E">
              <w:rPr>
                <w:rFonts w:ascii="Arial" w:hAnsi="Arial" w:cs="Arial"/>
                <w:snapToGrid w:val="0"/>
              </w:rPr>
              <w:t xml:space="preserve">Having carefully considered the Indicative Breakage Costs, all other information contained in the </w:t>
            </w:r>
            <w:r w:rsidRPr="00907A5E">
              <w:rPr>
                <w:rFonts w:ascii="Arial" w:hAnsi="Arial" w:cs="Arial"/>
                <w:b/>
                <w:snapToGrid w:val="0"/>
              </w:rPr>
              <w:t xml:space="preserve">Live Termination Indicative Breakage Cost (or Gain) Information Sheet </w:t>
            </w:r>
            <w:r w:rsidRPr="00907A5E">
              <w:rPr>
                <w:rFonts w:ascii="Arial" w:hAnsi="Arial" w:cs="Arial"/>
                <w:snapToGrid w:val="0"/>
              </w:rPr>
              <w:t>and any associated risks and costs (actual or potential),</w:t>
            </w:r>
          </w:p>
          <w:p w14:paraId="208E6088" w14:textId="23CE188E" w:rsidR="007C0295" w:rsidRPr="00907A5E" w:rsidRDefault="007C0295" w:rsidP="00F25A4F">
            <w:pPr>
              <w:jc w:val="left"/>
              <w:rPr>
                <w:rFonts w:ascii="Arial" w:hAnsi="Arial" w:cs="Arial"/>
                <w:b/>
                <w:bCs/>
              </w:rPr>
            </w:pPr>
            <w:r w:rsidRPr="00907A5E">
              <w:rPr>
                <w:rFonts w:ascii="Arial" w:hAnsi="Arial" w:cs="Arial"/>
                <w:b/>
                <w:bCs/>
              </w:rPr>
              <w:t xml:space="preserve">C22/23 </w:t>
            </w:r>
            <w:r w:rsidR="008137E1" w:rsidRPr="00907A5E">
              <w:rPr>
                <w:rFonts w:ascii="Arial" w:hAnsi="Arial" w:cs="Arial"/>
                <w:b/>
                <w:bCs/>
              </w:rPr>
              <w:t xml:space="preserve"> 73 </w:t>
            </w:r>
          </w:p>
          <w:p w14:paraId="3F12E02E" w14:textId="202402DB" w:rsidR="00640DB3" w:rsidRPr="00907A5E" w:rsidRDefault="00640DB3" w:rsidP="00F25A4F">
            <w:pPr>
              <w:jc w:val="left"/>
              <w:rPr>
                <w:rFonts w:ascii="Arial" w:hAnsi="Arial" w:cs="Arial"/>
                <w:b/>
                <w:bCs/>
              </w:rPr>
            </w:pPr>
            <w:r w:rsidRPr="00907A5E">
              <w:rPr>
                <w:rFonts w:ascii="Arial" w:hAnsi="Arial" w:cs="Arial"/>
                <w:b/>
                <w:bCs/>
              </w:rPr>
              <w:t>IT WAS RESOLVED:</w:t>
            </w:r>
          </w:p>
          <w:p w14:paraId="73D962B8" w14:textId="77777777" w:rsidR="00640DB3" w:rsidRPr="00907A5E" w:rsidRDefault="00640DB3" w:rsidP="00F25A4F">
            <w:pPr>
              <w:ind w:left="284" w:hanging="284"/>
              <w:jc w:val="left"/>
              <w:rPr>
                <w:rFonts w:ascii="Arial" w:hAnsi="Arial" w:cs="Arial"/>
                <w:snapToGrid w:val="0"/>
              </w:rPr>
            </w:pPr>
            <w:r w:rsidRPr="00907A5E">
              <w:rPr>
                <w:rFonts w:ascii="Arial" w:hAnsi="Arial" w:cs="Arial"/>
              </w:rPr>
              <w:t>1.</w:t>
            </w:r>
            <w:r w:rsidRPr="00907A5E">
              <w:rPr>
                <w:rFonts w:ascii="Arial" w:hAnsi="Arial" w:cs="Arial"/>
                <w:snapToGrid w:val="0"/>
              </w:rPr>
              <w:t xml:space="preserve"> </w:t>
            </w:r>
            <w:r w:rsidRPr="00907A5E">
              <w:rPr>
                <w:rFonts w:ascii="Arial" w:hAnsi="Arial" w:cs="Arial"/>
                <w:snapToGrid w:val="0"/>
              </w:rPr>
              <w:tab/>
              <w:t>that termination of the Fixed Rate and prepayment of the Fixed Rate Loan (including any associated risks) is in the interests of and for the benefit of the Borrower and is most likely to promote the success of the Borrower for the benefit of the members as a whole and that termination of the Fixed Rate and prepayment of the Fixed Rate Loan be approved and accepted;</w:t>
            </w:r>
          </w:p>
          <w:p w14:paraId="10862D06" w14:textId="77777777" w:rsidR="00640DB3" w:rsidRPr="00907A5E" w:rsidRDefault="00640DB3" w:rsidP="00F25A4F">
            <w:pPr>
              <w:tabs>
                <w:tab w:val="left" w:pos="284"/>
              </w:tabs>
              <w:ind w:left="284" w:hanging="284"/>
              <w:jc w:val="left"/>
              <w:rPr>
                <w:rFonts w:ascii="Arial" w:hAnsi="Arial" w:cs="Arial"/>
                <w:snapToGrid w:val="0"/>
              </w:rPr>
            </w:pPr>
            <w:r w:rsidRPr="00907A5E">
              <w:rPr>
                <w:rFonts w:ascii="Arial" w:hAnsi="Arial" w:cs="Arial"/>
              </w:rPr>
              <w:t>2.</w:t>
            </w:r>
            <w:r w:rsidRPr="00907A5E">
              <w:rPr>
                <w:rFonts w:ascii="Arial" w:hAnsi="Arial" w:cs="Arial"/>
              </w:rPr>
              <w:tab/>
            </w:r>
            <w:r w:rsidRPr="00907A5E">
              <w:rPr>
                <w:rFonts w:ascii="Arial" w:hAnsi="Arial" w:cs="Arial"/>
                <w:snapToGrid w:val="0"/>
              </w:rPr>
              <w:t xml:space="preserve">that the Borrower has considered whether it needs to obtain professional independent advice (legal, financial or otherwise), prior to resolving to terminate the Fixed Rate and prepay the Fixed Rate Loan  (whether on the basis of such advice or otherwise) and it has made its own independent decision to terminate the Fixed Rate and prepay the Fixed Rate Loan and understands the  risks involved including, without limitation, that the actual amount of breakage costs or gains arising in connection with the early termination of the Fixed Rate are likely to be different to the Indicative Breakage Costs set out in the </w:t>
            </w:r>
            <w:r w:rsidRPr="00907A5E">
              <w:rPr>
                <w:rFonts w:ascii="Arial" w:hAnsi="Arial" w:cs="Arial"/>
                <w:b/>
                <w:snapToGrid w:val="0"/>
              </w:rPr>
              <w:t>Live Termination Indicative Breakage Cost (or Gain) Information Sheet</w:t>
            </w:r>
            <w:r w:rsidRPr="00907A5E">
              <w:rPr>
                <w:rFonts w:ascii="Arial" w:hAnsi="Arial" w:cs="Arial"/>
                <w:snapToGrid w:val="0"/>
              </w:rPr>
              <w:t>;</w:t>
            </w:r>
          </w:p>
          <w:p w14:paraId="0E2E366A" w14:textId="77777777" w:rsidR="00640DB3" w:rsidRPr="00907A5E" w:rsidRDefault="00640DB3" w:rsidP="00F25A4F">
            <w:pPr>
              <w:tabs>
                <w:tab w:val="left" w:pos="284"/>
              </w:tabs>
              <w:ind w:left="284" w:hanging="284"/>
              <w:jc w:val="left"/>
              <w:rPr>
                <w:rFonts w:ascii="Arial" w:hAnsi="Arial" w:cs="Arial"/>
                <w:snapToGrid w:val="0"/>
              </w:rPr>
            </w:pPr>
            <w:r w:rsidRPr="00907A5E">
              <w:rPr>
                <w:rFonts w:ascii="Arial" w:hAnsi="Arial" w:cs="Arial"/>
                <w:snapToGrid w:val="0"/>
              </w:rPr>
              <w:t xml:space="preserve">3. </w:t>
            </w:r>
            <w:r w:rsidRPr="00907A5E">
              <w:rPr>
                <w:rFonts w:ascii="Arial" w:hAnsi="Arial" w:cs="Arial"/>
                <w:snapToGrid w:val="0"/>
              </w:rPr>
              <w:tab/>
              <w:t>that all costs, fees or other amounts payable in connection with the termination of the Fixed Rate and prepayment of the Fixed Rate Loan, including, without limitation, the fixed rate breakage costs will be payable by the Borrower and are acknowledged, approved and accepted;</w:t>
            </w:r>
          </w:p>
          <w:p w14:paraId="3F010363" w14:textId="77777777" w:rsidR="00640DB3" w:rsidRPr="00907A5E" w:rsidRDefault="00640DB3" w:rsidP="00F25A4F">
            <w:pPr>
              <w:tabs>
                <w:tab w:val="left" w:pos="284"/>
              </w:tabs>
              <w:ind w:left="284" w:hanging="284"/>
              <w:jc w:val="left"/>
              <w:rPr>
                <w:rFonts w:ascii="Arial" w:hAnsi="Arial" w:cs="Arial"/>
              </w:rPr>
            </w:pPr>
            <w:r w:rsidRPr="00907A5E">
              <w:rPr>
                <w:rFonts w:ascii="Arial" w:hAnsi="Arial" w:cs="Arial"/>
              </w:rPr>
              <w:t>4.  that a prepayment notice be sent to the Bank confirming the Borrower’s intention to prepay the Fixed Rate Loan (the “</w:t>
            </w:r>
            <w:r w:rsidRPr="00907A5E">
              <w:rPr>
                <w:rFonts w:ascii="Arial" w:hAnsi="Arial" w:cs="Arial"/>
                <w:b/>
              </w:rPr>
              <w:t>Prepayment Notice</w:t>
            </w:r>
            <w:r w:rsidRPr="00907A5E">
              <w:rPr>
                <w:rFonts w:ascii="Arial" w:hAnsi="Arial" w:cs="Arial"/>
              </w:rPr>
              <w:t>”) with effect from the termination of the Fixed Rate;</w:t>
            </w:r>
          </w:p>
          <w:p w14:paraId="064D4675" w14:textId="15685E69" w:rsidR="00640DB3" w:rsidRPr="00907A5E" w:rsidRDefault="00640DB3" w:rsidP="00F25A4F">
            <w:pPr>
              <w:tabs>
                <w:tab w:val="left" w:pos="284"/>
              </w:tabs>
              <w:ind w:left="284" w:hanging="284"/>
              <w:jc w:val="left"/>
              <w:rPr>
                <w:rFonts w:ascii="Arial" w:hAnsi="Arial" w:cs="Arial"/>
                <w:snapToGrid w:val="0"/>
              </w:rPr>
            </w:pPr>
            <w:r w:rsidRPr="00907A5E">
              <w:rPr>
                <w:rFonts w:ascii="Arial" w:hAnsi="Arial" w:cs="Arial"/>
              </w:rPr>
              <w:t xml:space="preserve">5. </w:t>
            </w:r>
            <w:r w:rsidRPr="00907A5E">
              <w:rPr>
                <w:rFonts w:ascii="Arial" w:hAnsi="Arial" w:cs="Arial"/>
              </w:rPr>
              <w:tab/>
              <w:t xml:space="preserve">that </w:t>
            </w:r>
            <w:r w:rsidR="00441D05" w:rsidRPr="00907A5E">
              <w:rPr>
                <w:rFonts w:ascii="Arial" w:hAnsi="Arial" w:cs="Arial"/>
              </w:rPr>
              <w:t xml:space="preserve">Simon Eaton is </w:t>
            </w:r>
            <w:r w:rsidRPr="00907A5E">
              <w:rPr>
                <w:rFonts w:ascii="Arial" w:hAnsi="Arial" w:cs="Arial"/>
                <w:snapToGrid w:val="0"/>
              </w:rPr>
              <w:t>irrevocably authorised</w:t>
            </w:r>
            <w:r w:rsidR="00F25A4F" w:rsidRPr="00907A5E">
              <w:rPr>
                <w:rFonts w:ascii="Arial" w:hAnsi="Arial" w:cs="Arial"/>
                <w:snapToGrid w:val="0"/>
              </w:rPr>
              <w:t xml:space="preserve"> t</w:t>
            </w:r>
            <w:r w:rsidRPr="00907A5E">
              <w:rPr>
                <w:rFonts w:ascii="Arial" w:hAnsi="Arial" w:cs="Arial"/>
                <w:snapToGrid w:val="0"/>
              </w:rPr>
              <w:t xml:space="preserve">o verbally confirm on behalf of the Borrower: </w:t>
            </w:r>
          </w:p>
          <w:p w14:paraId="2B555357" w14:textId="77777777" w:rsidR="00640DB3" w:rsidRPr="00907A5E" w:rsidRDefault="00640DB3" w:rsidP="0006161B">
            <w:pPr>
              <w:pStyle w:val="ListParagraph"/>
              <w:numPr>
                <w:ilvl w:val="0"/>
                <w:numId w:val="13"/>
              </w:numPr>
              <w:tabs>
                <w:tab w:val="left" w:pos="284"/>
              </w:tabs>
              <w:spacing w:after="0"/>
              <w:jc w:val="left"/>
              <w:rPr>
                <w:rFonts w:ascii="Arial" w:hAnsi="Arial" w:cs="Arial"/>
                <w:snapToGrid w:val="0"/>
              </w:rPr>
            </w:pPr>
            <w:r w:rsidRPr="00907A5E">
              <w:rPr>
                <w:rFonts w:ascii="Arial" w:hAnsi="Arial" w:cs="Arial"/>
                <w:snapToGrid w:val="0"/>
              </w:rPr>
              <w:t>that the Borrower agrees the sum of the fixed rate breakage costs (or gains) associated with the termination of the Fixed Rate;</w:t>
            </w:r>
          </w:p>
          <w:p w14:paraId="036AF984" w14:textId="77777777" w:rsidR="00640DB3" w:rsidRPr="00907A5E" w:rsidRDefault="00640DB3" w:rsidP="00F25A4F">
            <w:pPr>
              <w:pStyle w:val="ListParagraph"/>
              <w:tabs>
                <w:tab w:val="left" w:pos="284"/>
              </w:tabs>
              <w:jc w:val="left"/>
              <w:rPr>
                <w:rFonts w:ascii="Arial" w:hAnsi="Arial" w:cs="Arial"/>
                <w:snapToGrid w:val="0"/>
              </w:rPr>
            </w:pPr>
          </w:p>
          <w:p w14:paraId="39F2E650" w14:textId="77777777" w:rsidR="00640DB3" w:rsidRPr="00907A5E" w:rsidRDefault="00640DB3" w:rsidP="0006161B">
            <w:pPr>
              <w:pStyle w:val="ListParagraph"/>
              <w:numPr>
                <w:ilvl w:val="0"/>
                <w:numId w:val="13"/>
              </w:numPr>
              <w:tabs>
                <w:tab w:val="left" w:pos="284"/>
              </w:tabs>
              <w:spacing w:after="0"/>
              <w:jc w:val="left"/>
              <w:rPr>
                <w:rFonts w:ascii="Arial" w:hAnsi="Arial" w:cs="Arial"/>
                <w:snapToGrid w:val="0"/>
              </w:rPr>
            </w:pPr>
            <w:r w:rsidRPr="00907A5E">
              <w:rPr>
                <w:rFonts w:ascii="Arial" w:hAnsi="Arial" w:cs="Arial"/>
                <w:snapToGrid w:val="0"/>
              </w:rPr>
              <w:t xml:space="preserve">that the Borrower instructs the </w:t>
            </w:r>
            <w:r w:rsidRPr="00907A5E">
              <w:rPr>
                <w:rFonts w:ascii="Arial" w:hAnsi="Arial" w:cs="Arial"/>
              </w:rPr>
              <w:t>Bank to</w:t>
            </w:r>
            <w:r w:rsidRPr="00907A5E">
              <w:rPr>
                <w:rFonts w:ascii="Arial" w:hAnsi="Arial" w:cs="Arial"/>
                <w:snapToGrid w:val="0"/>
              </w:rPr>
              <w:t xml:space="preserve"> terminate the Fixed Rate; and  </w:t>
            </w:r>
          </w:p>
          <w:p w14:paraId="367A6F18" w14:textId="77777777" w:rsidR="00640DB3" w:rsidRPr="00907A5E" w:rsidRDefault="00640DB3" w:rsidP="00F25A4F">
            <w:pPr>
              <w:pStyle w:val="ListParagraph"/>
              <w:jc w:val="left"/>
              <w:rPr>
                <w:rFonts w:ascii="Arial" w:hAnsi="Arial" w:cs="Arial"/>
                <w:snapToGrid w:val="0"/>
              </w:rPr>
            </w:pPr>
          </w:p>
          <w:p w14:paraId="1204B201" w14:textId="77777777" w:rsidR="00640DB3" w:rsidRPr="00907A5E" w:rsidRDefault="00640DB3" w:rsidP="0006161B">
            <w:pPr>
              <w:pStyle w:val="ListParagraph"/>
              <w:numPr>
                <w:ilvl w:val="0"/>
                <w:numId w:val="13"/>
              </w:numPr>
              <w:tabs>
                <w:tab w:val="left" w:pos="284"/>
              </w:tabs>
              <w:spacing w:after="0"/>
              <w:jc w:val="left"/>
              <w:rPr>
                <w:rFonts w:ascii="Arial" w:hAnsi="Arial" w:cs="Arial"/>
                <w:snapToGrid w:val="0"/>
              </w:rPr>
            </w:pPr>
            <w:r w:rsidRPr="00907A5E">
              <w:rPr>
                <w:rFonts w:ascii="Arial" w:hAnsi="Arial" w:cs="Arial"/>
                <w:snapToGrid w:val="0"/>
              </w:rPr>
              <w:t>that the Borrower instructs the Bank to prepay the Fixed Rate Loan comprising the fixed rate breakage costs (or gains) and the loan repayment amount</w:t>
            </w:r>
          </w:p>
          <w:p w14:paraId="592D9260" w14:textId="77777777" w:rsidR="00640DB3" w:rsidRPr="00907A5E" w:rsidRDefault="00640DB3" w:rsidP="00F25A4F">
            <w:pPr>
              <w:pStyle w:val="ListParagraph"/>
              <w:jc w:val="left"/>
              <w:rPr>
                <w:rFonts w:ascii="Arial" w:hAnsi="Arial" w:cs="Arial"/>
                <w:snapToGrid w:val="0"/>
              </w:rPr>
            </w:pPr>
          </w:p>
          <w:p w14:paraId="445547B0" w14:textId="77777777" w:rsidR="00640DB3" w:rsidRPr="00907A5E" w:rsidRDefault="00640DB3" w:rsidP="00F25A4F">
            <w:pPr>
              <w:tabs>
                <w:tab w:val="left" w:pos="284"/>
              </w:tabs>
              <w:ind w:left="284"/>
              <w:jc w:val="left"/>
              <w:rPr>
                <w:rFonts w:ascii="Arial" w:hAnsi="Arial" w:cs="Arial"/>
              </w:rPr>
            </w:pPr>
            <w:r w:rsidRPr="00907A5E">
              <w:rPr>
                <w:rFonts w:ascii="Arial" w:hAnsi="Arial" w:cs="Arial"/>
                <w:snapToGrid w:val="0"/>
              </w:rPr>
              <w:t>on a telephone call with the Bank and the Borrower acknowledges and agrees that such verbal confirmations shall be legally binding on the Borrower and shall be effective from the point at which such verbal confirmations are given;</w:t>
            </w:r>
          </w:p>
          <w:p w14:paraId="611A8E22" w14:textId="77777777" w:rsidR="00640DB3" w:rsidRPr="00907A5E" w:rsidRDefault="00640DB3" w:rsidP="00F25A4F">
            <w:pPr>
              <w:tabs>
                <w:tab w:val="left" w:pos="284"/>
              </w:tabs>
              <w:ind w:left="284" w:hanging="284"/>
              <w:jc w:val="left"/>
              <w:rPr>
                <w:rFonts w:ascii="Arial" w:hAnsi="Arial" w:cs="Arial"/>
                <w:snapToGrid w:val="0"/>
              </w:rPr>
            </w:pPr>
            <w:r w:rsidRPr="00907A5E">
              <w:rPr>
                <w:rFonts w:ascii="Arial" w:hAnsi="Arial" w:cs="Arial"/>
              </w:rPr>
              <w:t xml:space="preserve">6.  </w:t>
            </w:r>
            <w:r w:rsidRPr="00907A5E">
              <w:rPr>
                <w:rFonts w:ascii="Arial" w:hAnsi="Arial" w:cs="Arial"/>
                <w:snapToGrid w:val="0"/>
              </w:rPr>
              <w:t xml:space="preserve">that either of the persons named in paragraph 5 above is permitted to acknowledge the terms of the call referred to in paragraph 5. above, by replying to an email and any associated documentation received from the Bank setting out the details of the call, including but not limited to the breakage costs or gains (as applicable); </w:t>
            </w:r>
          </w:p>
          <w:p w14:paraId="69F19AE5" w14:textId="77777777" w:rsidR="00640DB3" w:rsidRPr="00907A5E" w:rsidRDefault="00640DB3" w:rsidP="00F25A4F">
            <w:pPr>
              <w:tabs>
                <w:tab w:val="left" w:pos="284"/>
              </w:tabs>
              <w:ind w:left="284" w:hanging="284"/>
              <w:jc w:val="left"/>
              <w:rPr>
                <w:rFonts w:ascii="Arial" w:hAnsi="Arial" w:cs="Arial"/>
              </w:rPr>
            </w:pPr>
            <w:r w:rsidRPr="00907A5E">
              <w:rPr>
                <w:rFonts w:ascii="Arial" w:hAnsi="Arial" w:cs="Arial"/>
                <w:snapToGrid w:val="0"/>
              </w:rPr>
              <w:t xml:space="preserve">7. </w:t>
            </w:r>
            <w:r w:rsidRPr="00907A5E">
              <w:rPr>
                <w:rFonts w:ascii="Arial" w:hAnsi="Arial" w:cs="Arial"/>
                <w:snapToGrid w:val="0"/>
              </w:rPr>
              <w:tab/>
              <w:t>that termination of the Fixed Rate and prepayment of the Fixed Rate Loan as set out in paragraph 5 above, is in accordance with any requirements applicable to the Borrower pursuant to its constitutional documents and/or rules</w:t>
            </w:r>
            <w:r w:rsidRPr="00907A5E">
              <w:rPr>
                <w:rFonts w:ascii="Arial" w:hAnsi="Arial" w:cs="Arial"/>
              </w:rPr>
              <w:t xml:space="preserve">; </w:t>
            </w:r>
            <w:r w:rsidRPr="00907A5E">
              <w:rPr>
                <w:rFonts w:ascii="Arial" w:hAnsi="Arial" w:cs="Arial"/>
                <w:snapToGrid w:val="0"/>
              </w:rPr>
              <w:t>and</w:t>
            </w:r>
          </w:p>
          <w:p w14:paraId="74EF4085" w14:textId="03260C9C" w:rsidR="00640DB3" w:rsidRPr="00907A5E" w:rsidRDefault="00640DB3" w:rsidP="007C0295">
            <w:pPr>
              <w:tabs>
                <w:tab w:val="left" w:pos="284"/>
              </w:tabs>
              <w:ind w:left="284" w:hanging="284"/>
              <w:jc w:val="left"/>
              <w:rPr>
                <w:rFonts w:ascii="Arial" w:hAnsi="Arial" w:cs="Arial"/>
              </w:rPr>
            </w:pPr>
            <w:r w:rsidRPr="00907A5E">
              <w:rPr>
                <w:rFonts w:ascii="Arial" w:hAnsi="Arial" w:cs="Arial"/>
              </w:rPr>
              <w:t>8.  that the Bank is authorised to act in all matters concerning the termination of the Fixed Rate and prepayment of the Fixed Rate Loan upon instruction from either of the persons named in paragraph 5 above, or the Borrower, in its capacity as borrower under the Facility Agreement, signed in accordance with the Bank’s mandate for any of the accounts of the Borrower held and current from time to time.</w:t>
            </w:r>
          </w:p>
        </w:tc>
      </w:tr>
      <w:tr w:rsidR="00986036" w:rsidRPr="00907A5E" w14:paraId="291EE0F3" w14:textId="77777777" w:rsidTr="00561925">
        <w:tc>
          <w:tcPr>
            <w:tcW w:w="1367" w:type="dxa"/>
            <w:shd w:val="clear" w:color="auto" w:fill="auto"/>
          </w:tcPr>
          <w:p w14:paraId="69669898" w14:textId="77777777" w:rsidR="00986036" w:rsidRPr="00907A5E" w:rsidRDefault="00986036" w:rsidP="003C4637">
            <w:pPr>
              <w:jc w:val="left"/>
              <w:rPr>
                <w:rFonts w:ascii="Arial" w:hAnsi="Arial" w:cs="Arial"/>
              </w:rPr>
            </w:pPr>
          </w:p>
        </w:tc>
        <w:tc>
          <w:tcPr>
            <w:tcW w:w="9236" w:type="dxa"/>
            <w:shd w:val="clear" w:color="auto" w:fill="BFBFBF" w:themeFill="background1" w:themeFillShade="BF"/>
          </w:tcPr>
          <w:p w14:paraId="1FF8DC0F" w14:textId="3C1DB7AD" w:rsidR="00986036" w:rsidRPr="00907A5E" w:rsidRDefault="00986036" w:rsidP="00986036">
            <w:pPr>
              <w:pStyle w:val="Level2"/>
              <w:numPr>
                <w:ilvl w:val="0"/>
                <w:numId w:val="0"/>
              </w:numPr>
              <w:adjustRightInd/>
              <w:rPr>
                <w:b/>
                <w:bCs/>
                <w:sz w:val="22"/>
                <w:szCs w:val="22"/>
              </w:rPr>
            </w:pPr>
            <w:r w:rsidRPr="00907A5E">
              <w:rPr>
                <w:b/>
                <w:bCs/>
                <w:sz w:val="22"/>
                <w:szCs w:val="22"/>
              </w:rPr>
              <w:t xml:space="preserve">No Breach </w:t>
            </w:r>
          </w:p>
        </w:tc>
      </w:tr>
      <w:tr w:rsidR="00986036" w:rsidRPr="00907A5E" w14:paraId="5FF212BB" w14:textId="77777777" w:rsidTr="00561925">
        <w:tc>
          <w:tcPr>
            <w:tcW w:w="1367" w:type="dxa"/>
            <w:shd w:val="clear" w:color="auto" w:fill="auto"/>
          </w:tcPr>
          <w:p w14:paraId="6B17D513" w14:textId="77777777" w:rsidR="00986036" w:rsidRPr="00907A5E" w:rsidRDefault="00986036" w:rsidP="003C4637">
            <w:pPr>
              <w:jc w:val="left"/>
              <w:rPr>
                <w:rFonts w:ascii="Arial" w:hAnsi="Arial" w:cs="Arial"/>
              </w:rPr>
            </w:pPr>
          </w:p>
        </w:tc>
        <w:tc>
          <w:tcPr>
            <w:tcW w:w="9236" w:type="dxa"/>
            <w:shd w:val="clear" w:color="auto" w:fill="FFFFFF" w:themeFill="background1"/>
          </w:tcPr>
          <w:p w14:paraId="64C578AE" w14:textId="77777777" w:rsidR="00986036" w:rsidRPr="00907A5E" w:rsidRDefault="00986036" w:rsidP="00986036">
            <w:pPr>
              <w:pStyle w:val="Level2"/>
              <w:numPr>
                <w:ilvl w:val="0"/>
                <w:numId w:val="0"/>
              </w:numPr>
              <w:adjustRightInd/>
              <w:rPr>
                <w:sz w:val="22"/>
                <w:szCs w:val="22"/>
              </w:rPr>
            </w:pPr>
            <w:r w:rsidRPr="00907A5E">
              <w:rPr>
                <w:sz w:val="22"/>
                <w:szCs w:val="22"/>
              </w:rPr>
              <w:t>The Chair reminded the Members that all transactions must be to further the College's charitable purposes, and that the members of the College have the powers under section 19 of the Further and Higher Education Act 2011 to enter into the documents presented at this meeting.</w:t>
            </w:r>
          </w:p>
          <w:p w14:paraId="06B3A8DF" w14:textId="215AB756" w:rsidR="00986036" w:rsidRPr="00907A5E" w:rsidRDefault="00986036" w:rsidP="00986036">
            <w:pPr>
              <w:pStyle w:val="Level2"/>
              <w:numPr>
                <w:ilvl w:val="0"/>
                <w:numId w:val="0"/>
              </w:numPr>
              <w:adjustRightInd/>
              <w:rPr>
                <w:sz w:val="22"/>
                <w:szCs w:val="22"/>
              </w:rPr>
            </w:pPr>
            <w:r w:rsidRPr="00907A5E">
              <w:rPr>
                <w:sz w:val="22"/>
                <w:szCs w:val="22"/>
              </w:rPr>
              <w:t xml:space="preserve">The meeting reported that the authorisation of the execution and delivery of the Agreement (as defined </w:t>
            </w:r>
            <w:r w:rsidR="00F112EE" w:rsidRPr="00907A5E">
              <w:rPr>
                <w:sz w:val="22"/>
                <w:szCs w:val="22"/>
              </w:rPr>
              <w:t>above</w:t>
            </w:r>
            <w:r w:rsidRPr="00907A5E">
              <w:rPr>
                <w:sz w:val="22"/>
                <w:szCs w:val="22"/>
              </w:rPr>
              <w:t>) and any documents ancillary to those, by the Members would not be a breach of the powers delegated to the Members in accordance with the Instrument and Articles.</w:t>
            </w:r>
          </w:p>
          <w:p w14:paraId="0C5625BA" w14:textId="196562C8" w:rsidR="00986036" w:rsidRPr="00907A5E" w:rsidRDefault="00986036" w:rsidP="00CA77B3">
            <w:pPr>
              <w:pStyle w:val="Level2"/>
              <w:numPr>
                <w:ilvl w:val="0"/>
                <w:numId w:val="0"/>
              </w:numPr>
              <w:adjustRightInd/>
              <w:rPr>
                <w:sz w:val="22"/>
                <w:szCs w:val="22"/>
              </w:rPr>
            </w:pPr>
            <w:r w:rsidRPr="00907A5E">
              <w:rPr>
                <w:sz w:val="22"/>
                <w:szCs w:val="22"/>
              </w:rPr>
              <w:t>It was also reported that neither the execution and delivery of the  Agreement and any documents ancillary to those, by the College nor the performance of the College's obligations thereunder would breach or would result in any breach of any obligation or restriction imposed by the Instrument and Articles or any other agreement or instrument to which the College is a party or which is otherwise binding upon it</w:t>
            </w:r>
          </w:p>
        </w:tc>
      </w:tr>
      <w:tr w:rsidR="005807B8" w:rsidRPr="00907A5E" w14:paraId="4CA25A4B" w14:textId="77777777" w:rsidTr="00561925">
        <w:tc>
          <w:tcPr>
            <w:tcW w:w="1367" w:type="dxa"/>
            <w:shd w:val="clear" w:color="auto" w:fill="BFBFBF" w:themeFill="background1" w:themeFillShade="BF"/>
          </w:tcPr>
          <w:p w14:paraId="49019550" w14:textId="54B4827E" w:rsidR="005807B8" w:rsidRPr="00907A5E" w:rsidRDefault="00CA77B3" w:rsidP="003C4637">
            <w:pPr>
              <w:jc w:val="left"/>
              <w:rPr>
                <w:rFonts w:ascii="Arial" w:hAnsi="Arial" w:cs="Arial"/>
                <w:b/>
                <w:bCs/>
              </w:rPr>
            </w:pPr>
            <w:r w:rsidRPr="00907A5E">
              <w:rPr>
                <w:rFonts w:ascii="Arial" w:hAnsi="Arial" w:cs="Arial"/>
                <w:b/>
                <w:bCs/>
              </w:rPr>
              <w:t>6</w:t>
            </w:r>
          </w:p>
        </w:tc>
        <w:tc>
          <w:tcPr>
            <w:tcW w:w="9236" w:type="dxa"/>
            <w:shd w:val="clear" w:color="auto" w:fill="BFBFBF" w:themeFill="background1" w:themeFillShade="BF"/>
          </w:tcPr>
          <w:p w14:paraId="5CCA0157" w14:textId="4C5ADBF1" w:rsidR="005807B8" w:rsidRPr="00907A5E" w:rsidRDefault="00CA77B3" w:rsidP="002A502C">
            <w:pPr>
              <w:jc w:val="left"/>
              <w:rPr>
                <w:rFonts w:ascii="Arial" w:hAnsi="Arial" w:cs="Arial"/>
                <w:b/>
                <w:bCs/>
              </w:rPr>
            </w:pPr>
            <w:r w:rsidRPr="00907A5E">
              <w:rPr>
                <w:rFonts w:ascii="Arial" w:hAnsi="Arial" w:cs="Arial"/>
                <w:b/>
                <w:bCs/>
              </w:rPr>
              <w:t xml:space="preserve">2023 2024 </w:t>
            </w:r>
            <w:r w:rsidR="00441310" w:rsidRPr="00907A5E">
              <w:rPr>
                <w:rFonts w:ascii="Arial" w:hAnsi="Arial" w:cs="Arial"/>
                <w:b/>
                <w:bCs/>
              </w:rPr>
              <w:t>Subcontract</w:t>
            </w:r>
            <w:r w:rsidRPr="00907A5E">
              <w:rPr>
                <w:rFonts w:ascii="Arial" w:hAnsi="Arial" w:cs="Arial"/>
                <w:b/>
                <w:bCs/>
              </w:rPr>
              <w:t xml:space="preserve">ing Report </w:t>
            </w:r>
          </w:p>
        </w:tc>
      </w:tr>
      <w:tr w:rsidR="00CF11D7" w:rsidRPr="00907A5E" w14:paraId="5EEF0A20" w14:textId="77777777" w:rsidTr="00561925">
        <w:tc>
          <w:tcPr>
            <w:tcW w:w="1367" w:type="dxa"/>
            <w:shd w:val="clear" w:color="auto" w:fill="FFFFFF" w:themeFill="background1"/>
          </w:tcPr>
          <w:p w14:paraId="58D07FFA" w14:textId="77777777" w:rsidR="00CF11D7" w:rsidRPr="00907A5E" w:rsidRDefault="00CF11D7" w:rsidP="003C4637">
            <w:pPr>
              <w:jc w:val="left"/>
              <w:rPr>
                <w:rFonts w:ascii="Arial" w:hAnsi="Arial" w:cs="Arial"/>
              </w:rPr>
            </w:pPr>
          </w:p>
        </w:tc>
        <w:tc>
          <w:tcPr>
            <w:tcW w:w="9236" w:type="dxa"/>
            <w:shd w:val="clear" w:color="auto" w:fill="FFFFFF" w:themeFill="background1"/>
          </w:tcPr>
          <w:p w14:paraId="7EF74B03" w14:textId="018014C9" w:rsidR="00CF11D7" w:rsidRPr="00907A5E" w:rsidRDefault="005D3653" w:rsidP="002A502C">
            <w:pPr>
              <w:jc w:val="left"/>
              <w:rPr>
                <w:rFonts w:ascii="Arial" w:hAnsi="Arial" w:cs="Arial"/>
              </w:rPr>
            </w:pPr>
            <w:r w:rsidRPr="00907A5E">
              <w:rPr>
                <w:rFonts w:ascii="Arial" w:hAnsi="Arial" w:cs="Arial"/>
              </w:rPr>
              <w:t xml:space="preserve">SB presented the 2023 2024 Subcontracting Report </w:t>
            </w:r>
            <w:r w:rsidR="00097609" w:rsidRPr="00907A5E">
              <w:rPr>
                <w:rFonts w:ascii="Arial" w:hAnsi="Arial" w:cs="Arial"/>
              </w:rPr>
              <w:t xml:space="preserve">in the Corporation Pack and advised: </w:t>
            </w:r>
          </w:p>
          <w:p w14:paraId="1A009CEA" w14:textId="29AA0796" w:rsidR="00C919CB" w:rsidRPr="00907A5E" w:rsidRDefault="00A01778" w:rsidP="00C919CB">
            <w:pPr>
              <w:pStyle w:val="ListParagraph"/>
              <w:numPr>
                <w:ilvl w:val="0"/>
                <w:numId w:val="19"/>
              </w:numPr>
              <w:jc w:val="left"/>
              <w:rPr>
                <w:rFonts w:ascii="Arial" w:hAnsi="Arial" w:cs="Arial"/>
              </w:rPr>
            </w:pPr>
            <w:r w:rsidRPr="00907A5E">
              <w:rPr>
                <w:rFonts w:ascii="Arial" w:hAnsi="Arial" w:cs="Arial"/>
              </w:rPr>
              <w:t>the report followed on from the Corporation’s consideration of possible contracts for 2023 2024 at its strategy day on 11</w:t>
            </w:r>
            <w:r w:rsidRPr="00907A5E">
              <w:rPr>
                <w:rFonts w:ascii="Arial" w:hAnsi="Arial" w:cs="Arial"/>
                <w:vertAlign w:val="superscript"/>
              </w:rPr>
              <w:t>th</w:t>
            </w:r>
            <w:r w:rsidRPr="00907A5E">
              <w:rPr>
                <w:rFonts w:ascii="Arial" w:hAnsi="Arial" w:cs="Arial"/>
              </w:rPr>
              <w:t xml:space="preserve"> May 202</w:t>
            </w:r>
            <w:r w:rsidR="00C919CB" w:rsidRPr="00907A5E">
              <w:rPr>
                <w:rFonts w:ascii="Arial" w:hAnsi="Arial" w:cs="Arial"/>
              </w:rPr>
              <w:t>3</w:t>
            </w:r>
            <w:r w:rsidR="001039D0" w:rsidRPr="00907A5E">
              <w:rPr>
                <w:rFonts w:ascii="Arial" w:hAnsi="Arial" w:cs="Arial"/>
              </w:rPr>
              <w:t>.</w:t>
            </w:r>
          </w:p>
          <w:p w14:paraId="69A8A58A" w14:textId="77777777" w:rsidR="00C919CB" w:rsidRPr="00907A5E" w:rsidRDefault="00C919CB" w:rsidP="00C919CB">
            <w:pPr>
              <w:pStyle w:val="ListParagraph"/>
              <w:ind w:left="360"/>
              <w:jc w:val="left"/>
              <w:rPr>
                <w:rFonts w:ascii="Arial" w:hAnsi="Arial" w:cs="Arial"/>
              </w:rPr>
            </w:pPr>
          </w:p>
          <w:p w14:paraId="42B0FBA9" w14:textId="7826C7EA" w:rsidR="00C919CB" w:rsidRPr="00907A5E" w:rsidRDefault="00C919CB" w:rsidP="00C919CB">
            <w:pPr>
              <w:pStyle w:val="ListParagraph"/>
              <w:numPr>
                <w:ilvl w:val="0"/>
                <w:numId w:val="19"/>
              </w:numPr>
              <w:jc w:val="left"/>
              <w:rPr>
                <w:rFonts w:ascii="Arial" w:hAnsi="Arial" w:cs="Arial"/>
              </w:rPr>
            </w:pPr>
            <w:r w:rsidRPr="00907A5E">
              <w:rPr>
                <w:rStyle w:val="normaltextrun"/>
                <w:rFonts w:ascii="Arial" w:hAnsi="Arial" w:cs="Arial"/>
              </w:rPr>
              <w:t xml:space="preserve">Permitted justifications for Subcontracting were </w:t>
            </w:r>
            <w:r w:rsidR="000F1C6D" w:rsidRPr="00907A5E">
              <w:rPr>
                <w:rStyle w:val="normaltextrun"/>
                <w:rFonts w:ascii="Arial" w:hAnsi="Arial" w:cs="Arial"/>
              </w:rPr>
              <w:t xml:space="preserve">to: </w:t>
            </w:r>
          </w:p>
          <w:p w14:paraId="6AE3DE20" w14:textId="0026BCA1" w:rsidR="00C919CB" w:rsidRPr="00907A5E" w:rsidRDefault="000F1C6D" w:rsidP="000F1C6D">
            <w:pPr>
              <w:pStyle w:val="paragraph"/>
              <w:numPr>
                <w:ilvl w:val="0"/>
                <w:numId w:val="21"/>
              </w:numPr>
              <w:spacing w:before="0" w:beforeAutospacing="0" w:after="0" w:afterAutospacing="0"/>
              <w:ind w:firstLine="0"/>
              <w:textAlignment w:val="baseline"/>
              <w:rPr>
                <w:rFonts w:ascii="Arial" w:hAnsi="Arial" w:cs="Arial"/>
                <w:sz w:val="22"/>
                <w:szCs w:val="22"/>
              </w:rPr>
            </w:pPr>
            <w:r w:rsidRPr="00907A5E">
              <w:rPr>
                <w:rStyle w:val="normaltextrun"/>
                <w:rFonts w:ascii="Arial" w:hAnsi="Arial" w:cs="Arial"/>
                <w:sz w:val="22"/>
                <w:szCs w:val="22"/>
              </w:rPr>
              <w:t xml:space="preserve"> </w:t>
            </w:r>
            <w:r w:rsidR="00C919CB" w:rsidRPr="00907A5E">
              <w:rPr>
                <w:rStyle w:val="normaltextrun"/>
                <w:rFonts w:ascii="Arial" w:hAnsi="Arial" w:cs="Arial"/>
                <w:sz w:val="22"/>
                <w:szCs w:val="22"/>
              </w:rPr>
              <w:t>Enhance the opportunities available to learners. </w:t>
            </w:r>
            <w:r w:rsidR="00C919CB" w:rsidRPr="00907A5E">
              <w:rPr>
                <w:rStyle w:val="eop"/>
                <w:rFonts w:ascii="Arial" w:hAnsi="Arial" w:cs="Arial"/>
                <w:sz w:val="22"/>
                <w:szCs w:val="22"/>
              </w:rPr>
              <w:t> </w:t>
            </w:r>
          </w:p>
          <w:p w14:paraId="42CD6949" w14:textId="691F29DA" w:rsidR="00C919CB" w:rsidRPr="00907A5E" w:rsidRDefault="000F1C6D" w:rsidP="000F1C6D">
            <w:pPr>
              <w:pStyle w:val="paragraph"/>
              <w:numPr>
                <w:ilvl w:val="0"/>
                <w:numId w:val="22"/>
              </w:numPr>
              <w:spacing w:before="0" w:beforeAutospacing="0" w:after="0" w:afterAutospacing="0"/>
              <w:ind w:firstLine="0"/>
              <w:textAlignment w:val="baseline"/>
              <w:rPr>
                <w:rFonts w:ascii="Arial" w:hAnsi="Arial" w:cs="Arial"/>
                <w:sz w:val="22"/>
                <w:szCs w:val="22"/>
              </w:rPr>
            </w:pPr>
            <w:r w:rsidRPr="00907A5E">
              <w:rPr>
                <w:rStyle w:val="normaltextrun"/>
                <w:rFonts w:ascii="Arial" w:hAnsi="Arial" w:cs="Arial"/>
                <w:sz w:val="22"/>
                <w:szCs w:val="22"/>
              </w:rPr>
              <w:t xml:space="preserve"> </w:t>
            </w:r>
            <w:r w:rsidR="00C919CB" w:rsidRPr="00907A5E">
              <w:rPr>
                <w:rStyle w:val="normaltextrun"/>
                <w:rFonts w:ascii="Arial" w:hAnsi="Arial" w:cs="Arial"/>
                <w:sz w:val="22"/>
                <w:szCs w:val="22"/>
              </w:rPr>
              <w:t>Fill gaps in niche or expert provision or provide better access to training facilities. </w:t>
            </w:r>
            <w:r w:rsidR="00C919CB" w:rsidRPr="00907A5E">
              <w:rPr>
                <w:rStyle w:val="eop"/>
                <w:rFonts w:ascii="Arial" w:hAnsi="Arial" w:cs="Arial"/>
                <w:sz w:val="22"/>
                <w:szCs w:val="22"/>
              </w:rPr>
              <w:t> </w:t>
            </w:r>
          </w:p>
          <w:p w14:paraId="5D4CF281" w14:textId="56D8156F" w:rsidR="00C919CB" w:rsidRPr="00907A5E" w:rsidRDefault="000F1C6D" w:rsidP="000F1C6D">
            <w:pPr>
              <w:pStyle w:val="paragraph"/>
              <w:numPr>
                <w:ilvl w:val="0"/>
                <w:numId w:val="23"/>
              </w:numPr>
              <w:spacing w:before="0" w:beforeAutospacing="0" w:after="0" w:afterAutospacing="0"/>
              <w:ind w:firstLine="0"/>
              <w:textAlignment w:val="baseline"/>
              <w:rPr>
                <w:rFonts w:ascii="Arial" w:hAnsi="Arial" w:cs="Arial"/>
                <w:sz w:val="22"/>
                <w:szCs w:val="22"/>
              </w:rPr>
            </w:pPr>
            <w:r w:rsidRPr="00907A5E">
              <w:rPr>
                <w:rStyle w:val="normaltextrun"/>
                <w:rFonts w:ascii="Arial" w:hAnsi="Arial" w:cs="Arial"/>
                <w:sz w:val="22"/>
                <w:szCs w:val="22"/>
              </w:rPr>
              <w:t xml:space="preserve"> </w:t>
            </w:r>
            <w:r w:rsidR="00C919CB" w:rsidRPr="00907A5E">
              <w:rPr>
                <w:rStyle w:val="normaltextrun"/>
                <w:rFonts w:ascii="Arial" w:hAnsi="Arial" w:cs="Arial"/>
                <w:sz w:val="22"/>
                <w:szCs w:val="22"/>
              </w:rPr>
              <w:t>Support better geographical access for learners. </w:t>
            </w:r>
            <w:r w:rsidR="00C919CB" w:rsidRPr="00907A5E">
              <w:rPr>
                <w:rStyle w:val="eop"/>
                <w:rFonts w:ascii="Arial" w:hAnsi="Arial" w:cs="Arial"/>
                <w:sz w:val="22"/>
                <w:szCs w:val="22"/>
              </w:rPr>
              <w:t> </w:t>
            </w:r>
          </w:p>
          <w:p w14:paraId="6C0028A9" w14:textId="3ABB1FF0" w:rsidR="00C919CB" w:rsidRPr="00907A5E" w:rsidRDefault="000F1C6D" w:rsidP="000F1C6D">
            <w:pPr>
              <w:pStyle w:val="paragraph"/>
              <w:numPr>
                <w:ilvl w:val="0"/>
                <w:numId w:val="24"/>
              </w:numPr>
              <w:spacing w:before="0" w:beforeAutospacing="0" w:after="0" w:afterAutospacing="0"/>
              <w:ind w:firstLine="0"/>
              <w:textAlignment w:val="baseline"/>
              <w:rPr>
                <w:rFonts w:ascii="Arial" w:hAnsi="Arial" w:cs="Arial"/>
                <w:sz w:val="22"/>
                <w:szCs w:val="22"/>
              </w:rPr>
            </w:pPr>
            <w:r w:rsidRPr="00907A5E">
              <w:rPr>
                <w:rStyle w:val="normaltextrun"/>
                <w:rFonts w:ascii="Arial" w:hAnsi="Arial" w:cs="Arial"/>
                <w:sz w:val="22"/>
                <w:szCs w:val="22"/>
              </w:rPr>
              <w:t xml:space="preserve"> </w:t>
            </w:r>
            <w:r w:rsidR="00C919CB" w:rsidRPr="00907A5E">
              <w:rPr>
                <w:rStyle w:val="normaltextrun"/>
                <w:rFonts w:ascii="Arial" w:hAnsi="Arial" w:cs="Arial"/>
                <w:sz w:val="22"/>
                <w:szCs w:val="22"/>
              </w:rPr>
              <w:t>Support an entry point for disadvantaged groups. </w:t>
            </w:r>
            <w:r w:rsidR="00C919CB" w:rsidRPr="00907A5E">
              <w:rPr>
                <w:rStyle w:val="eop"/>
                <w:rFonts w:ascii="Arial" w:hAnsi="Arial" w:cs="Arial"/>
                <w:sz w:val="22"/>
                <w:szCs w:val="22"/>
              </w:rPr>
              <w:t> </w:t>
            </w:r>
          </w:p>
          <w:p w14:paraId="5D24C784" w14:textId="37C50125" w:rsidR="00C919CB" w:rsidRPr="00907A5E" w:rsidRDefault="000F1C6D" w:rsidP="000F1C6D">
            <w:pPr>
              <w:pStyle w:val="paragraph"/>
              <w:numPr>
                <w:ilvl w:val="0"/>
                <w:numId w:val="25"/>
              </w:numPr>
              <w:spacing w:before="0" w:beforeAutospacing="0" w:after="0" w:afterAutospacing="0"/>
              <w:ind w:firstLine="0"/>
              <w:textAlignment w:val="baseline"/>
              <w:rPr>
                <w:rStyle w:val="eop"/>
                <w:rFonts w:ascii="Arial" w:hAnsi="Arial" w:cs="Arial"/>
                <w:sz w:val="22"/>
                <w:szCs w:val="22"/>
              </w:rPr>
            </w:pPr>
            <w:r w:rsidRPr="00907A5E">
              <w:rPr>
                <w:rStyle w:val="normaltextrun"/>
                <w:rFonts w:ascii="Arial" w:hAnsi="Arial" w:cs="Arial"/>
                <w:sz w:val="22"/>
                <w:szCs w:val="22"/>
              </w:rPr>
              <w:t xml:space="preserve"> </w:t>
            </w:r>
            <w:r w:rsidR="00C919CB" w:rsidRPr="00907A5E">
              <w:rPr>
                <w:rStyle w:val="normaltextrun"/>
                <w:rFonts w:ascii="Arial" w:hAnsi="Arial" w:cs="Arial"/>
                <w:sz w:val="22"/>
                <w:szCs w:val="22"/>
              </w:rPr>
              <w:t>Support individuals who share protected characteristics, where there might otherwise be gaps. </w:t>
            </w:r>
            <w:r w:rsidR="00C919CB" w:rsidRPr="00907A5E">
              <w:rPr>
                <w:rStyle w:val="eop"/>
                <w:rFonts w:ascii="Arial" w:hAnsi="Arial" w:cs="Arial"/>
                <w:sz w:val="22"/>
                <w:szCs w:val="22"/>
              </w:rPr>
              <w:t> </w:t>
            </w:r>
          </w:p>
          <w:p w14:paraId="5AC132E4" w14:textId="77777777" w:rsidR="007A249A" w:rsidRPr="00907A5E" w:rsidRDefault="007A249A" w:rsidP="007A249A">
            <w:pPr>
              <w:pStyle w:val="paragraph"/>
              <w:spacing w:before="0" w:beforeAutospacing="0" w:after="0" w:afterAutospacing="0"/>
              <w:textAlignment w:val="baseline"/>
              <w:rPr>
                <w:rFonts w:ascii="Arial" w:hAnsi="Arial" w:cs="Arial"/>
                <w:sz w:val="22"/>
                <w:szCs w:val="22"/>
              </w:rPr>
            </w:pPr>
          </w:p>
          <w:p w14:paraId="0C0713DE" w14:textId="24AA2951" w:rsidR="00A23526" w:rsidRPr="00907A5E" w:rsidRDefault="00A23526" w:rsidP="00A23526">
            <w:pPr>
              <w:pStyle w:val="ListParagraph"/>
              <w:numPr>
                <w:ilvl w:val="0"/>
                <w:numId w:val="27"/>
              </w:numPr>
              <w:spacing w:after="0"/>
              <w:jc w:val="left"/>
              <w:rPr>
                <w:rFonts w:ascii="Arial" w:eastAsia="MS Mincho" w:hAnsi="Arial" w:cs="Arial"/>
                <w:b/>
                <w:bCs/>
              </w:rPr>
            </w:pPr>
            <w:r w:rsidRPr="00907A5E">
              <w:rPr>
                <w:rFonts w:ascii="Arial" w:eastAsia="Times New Roman" w:hAnsi="Arial" w:cs="Arial"/>
                <w:lang w:eastAsia="en-GB"/>
              </w:rPr>
              <w:t>The table below summarised the subcontracting arrangements requiring Corporation approval for the next academic year.</w:t>
            </w:r>
          </w:p>
          <w:p w14:paraId="0691DF6D" w14:textId="77777777" w:rsidR="00A23526" w:rsidRPr="00907A5E" w:rsidRDefault="00A23526" w:rsidP="00A23526">
            <w:pPr>
              <w:spacing w:after="0"/>
              <w:ind w:left="1800"/>
              <w:contextualSpacing/>
              <w:jc w:val="left"/>
              <w:rPr>
                <w:rFonts w:ascii="Arial" w:eastAsia="MS Mincho" w:hAnsi="Arial" w:cs="Arial"/>
                <w:b/>
                <w:bCs/>
              </w:rPr>
            </w:pPr>
          </w:p>
          <w:tbl>
            <w:tblPr>
              <w:tblW w:w="90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9"/>
              <w:gridCol w:w="34"/>
              <w:gridCol w:w="1386"/>
              <w:gridCol w:w="127"/>
              <w:gridCol w:w="283"/>
              <w:gridCol w:w="2567"/>
              <w:gridCol w:w="1856"/>
              <w:gridCol w:w="1202"/>
            </w:tblGrid>
            <w:tr w:rsidR="00A23526" w:rsidRPr="00907A5E" w14:paraId="02720B29" w14:textId="77777777" w:rsidTr="00A23526">
              <w:trPr>
                <w:trHeight w:val="300"/>
                <w:tblHeader/>
              </w:trPr>
              <w:tc>
                <w:tcPr>
                  <w:tcW w:w="1583"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25351FC8" w14:textId="77777777" w:rsidR="00A23526" w:rsidRPr="00907A5E" w:rsidRDefault="00A23526" w:rsidP="00A23526">
                  <w:pPr>
                    <w:spacing w:after="0" w:line="240" w:lineRule="auto"/>
                    <w:jc w:val="left"/>
                    <w:textAlignment w:val="baseline"/>
                    <w:rPr>
                      <w:rFonts w:ascii="Arial" w:eastAsia="Times New Roman" w:hAnsi="Arial" w:cs="Arial"/>
                      <w:b/>
                      <w:bCs/>
                      <w:lang w:eastAsia="en-GB"/>
                    </w:rPr>
                  </w:pPr>
                  <w:r w:rsidRPr="00907A5E">
                    <w:rPr>
                      <w:rFonts w:ascii="Arial" w:eastAsia="Times New Roman" w:hAnsi="Arial" w:cs="Arial"/>
                      <w:b/>
                      <w:bCs/>
                      <w:lang w:eastAsia="en-GB"/>
                    </w:rPr>
                    <w:t> </w:t>
                  </w:r>
                </w:p>
              </w:tc>
              <w:tc>
                <w:tcPr>
                  <w:tcW w:w="1386" w:type="dxa"/>
                  <w:tcBorders>
                    <w:top w:val="single" w:sz="6" w:space="0" w:color="auto"/>
                    <w:left w:val="single" w:sz="6" w:space="0" w:color="auto"/>
                    <w:bottom w:val="single" w:sz="6" w:space="0" w:color="auto"/>
                    <w:right w:val="single" w:sz="6" w:space="0" w:color="auto"/>
                  </w:tcBorders>
                  <w:shd w:val="clear" w:color="auto" w:fill="BFBFBF"/>
                  <w:hideMark/>
                </w:tcPr>
                <w:p w14:paraId="02110491" w14:textId="77777777" w:rsidR="00A23526" w:rsidRPr="00907A5E" w:rsidRDefault="00A23526" w:rsidP="00A23526">
                  <w:pPr>
                    <w:spacing w:after="0" w:line="240" w:lineRule="auto"/>
                    <w:jc w:val="left"/>
                    <w:textAlignment w:val="baseline"/>
                    <w:rPr>
                      <w:rFonts w:ascii="Arial" w:eastAsia="Times New Roman" w:hAnsi="Arial" w:cs="Arial"/>
                      <w:b/>
                      <w:bCs/>
                      <w:lang w:eastAsia="en-GB"/>
                    </w:rPr>
                  </w:pPr>
                  <w:r w:rsidRPr="00907A5E">
                    <w:rPr>
                      <w:rFonts w:ascii="Arial" w:eastAsia="Times New Roman" w:hAnsi="Arial" w:cs="Arial"/>
                      <w:b/>
                      <w:bCs/>
                      <w:lang w:eastAsia="en-GB"/>
                    </w:rPr>
                    <w:t>Rationale  </w:t>
                  </w:r>
                </w:p>
              </w:tc>
              <w:tc>
                <w:tcPr>
                  <w:tcW w:w="2977" w:type="dxa"/>
                  <w:gridSpan w:val="3"/>
                  <w:tcBorders>
                    <w:top w:val="single" w:sz="6" w:space="0" w:color="auto"/>
                    <w:left w:val="single" w:sz="6" w:space="0" w:color="auto"/>
                    <w:bottom w:val="single" w:sz="6" w:space="0" w:color="auto"/>
                    <w:right w:val="single" w:sz="6" w:space="0" w:color="auto"/>
                  </w:tcBorders>
                  <w:shd w:val="clear" w:color="auto" w:fill="BFBFBF"/>
                  <w:hideMark/>
                </w:tcPr>
                <w:p w14:paraId="61E8D809" w14:textId="77777777" w:rsidR="00A23526" w:rsidRPr="00907A5E" w:rsidRDefault="00A23526" w:rsidP="00A23526">
                  <w:pPr>
                    <w:spacing w:after="0" w:line="240" w:lineRule="auto"/>
                    <w:jc w:val="left"/>
                    <w:textAlignment w:val="baseline"/>
                    <w:rPr>
                      <w:rFonts w:ascii="Arial" w:eastAsia="Times New Roman" w:hAnsi="Arial" w:cs="Arial"/>
                      <w:b/>
                      <w:bCs/>
                      <w:lang w:eastAsia="en-GB"/>
                    </w:rPr>
                  </w:pPr>
                  <w:r w:rsidRPr="00907A5E">
                    <w:rPr>
                      <w:rFonts w:ascii="Arial" w:eastAsia="Times New Roman" w:hAnsi="Arial" w:cs="Arial"/>
                      <w:b/>
                      <w:bCs/>
                      <w:lang w:eastAsia="en-GB"/>
                    </w:rPr>
                    <w:t>Content</w:t>
                  </w:r>
                </w:p>
              </w:tc>
              <w:tc>
                <w:tcPr>
                  <w:tcW w:w="1856" w:type="dxa"/>
                  <w:tcBorders>
                    <w:top w:val="single" w:sz="6" w:space="0" w:color="auto"/>
                    <w:left w:val="single" w:sz="6" w:space="0" w:color="auto"/>
                    <w:bottom w:val="single" w:sz="6" w:space="0" w:color="auto"/>
                    <w:right w:val="single" w:sz="6" w:space="0" w:color="auto"/>
                  </w:tcBorders>
                  <w:shd w:val="clear" w:color="auto" w:fill="BFBFBF"/>
                </w:tcPr>
                <w:p w14:paraId="3CB4B54D" w14:textId="77777777" w:rsidR="00A23526" w:rsidRPr="00907A5E" w:rsidRDefault="00A23526" w:rsidP="00A23526">
                  <w:pPr>
                    <w:spacing w:after="0" w:line="240" w:lineRule="auto"/>
                    <w:jc w:val="left"/>
                    <w:textAlignment w:val="baseline"/>
                    <w:rPr>
                      <w:rFonts w:ascii="Arial" w:eastAsia="Times New Roman" w:hAnsi="Arial" w:cs="Arial"/>
                      <w:b/>
                      <w:bCs/>
                      <w:lang w:eastAsia="en-GB"/>
                    </w:rPr>
                  </w:pPr>
                  <w:r w:rsidRPr="00907A5E">
                    <w:rPr>
                      <w:rFonts w:ascii="Arial" w:eastAsia="Times New Roman" w:hAnsi="Arial" w:cs="Arial"/>
                      <w:b/>
                      <w:bCs/>
                      <w:lang w:eastAsia="en-GB"/>
                    </w:rPr>
                    <w:t>Expected maximum contract value</w:t>
                  </w:r>
                </w:p>
              </w:tc>
              <w:tc>
                <w:tcPr>
                  <w:tcW w:w="1202" w:type="dxa"/>
                  <w:tcBorders>
                    <w:top w:val="single" w:sz="6" w:space="0" w:color="auto"/>
                    <w:left w:val="single" w:sz="6" w:space="0" w:color="auto"/>
                    <w:bottom w:val="single" w:sz="6" w:space="0" w:color="auto"/>
                    <w:right w:val="single" w:sz="6" w:space="0" w:color="auto"/>
                  </w:tcBorders>
                  <w:shd w:val="clear" w:color="auto" w:fill="BFBFBF"/>
                </w:tcPr>
                <w:p w14:paraId="7B9C2841" w14:textId="77777777" w:rsidR="00A23526" w:rsidRPr="00907A5E" w:rsidRDefault="00A23526" w:rsidP="00A23526">
                  <w:pPr>
                    <w:spacing w:after="0" w:line="240" w:lineRule="auto"/>
                    <w:jc w:val="left"/>
                    <w:textAlignment w:val="baseline"/>
                    <w:rPr>
                      <w:rFonts w:ascii="Arial" w:eastAsia="Times New Roman" w:hAnsi="Arial" w:cs="Arial"/>
                      <w:b/>
                      <w:bCs/>
                      <w:lang w:eastAsia="en-GB"/>
                    </w:rPr>
                  </w:pPr>
                  <w:r w:rsidRPr="00907A5E">
                    <w:rPr>
                      <w:rFonts w:ascii="Arial" w:eastAsia="Times New Roman" w:hAnsi="Arial" w:cs="Arial"/>
                      <w:b/>
                      <w:bCs/>
                      <w:lang w:eastAsia="en-GB"/>
                    </w:rPr>
                    <w:t> </w:t>
                  </w:r>
                </w:p>
                <w:p w14:paraId="30C14B49" w14:textId="77777777" w:rsidR="00A23526" w:rsidRPr="00907A5E" w:rsidRDefault="00A23526" w:rsidP="00A23526">
                  <w:pPr>
                    <w:spacing w:after="0" w:line="240" w:lineRule="auto"/>
                    <w:jc w:val="left"/>
                    <w:textAlignment w:val="baseline"/>
                    <w:rPr>
                      <w:rFonts w:ascii="Arial" w:eastAsia="Times New Roman" w:hAnsi="Arial" w:cs="Arial"/>
                      <w:b/>
                      <w:bCs/>
                      <w:lang w:eastAsia="en-GB"/>
                    </w:rPr>
                  </w:pPr>
                  <w:r w:rsidRPr="00907A5E">
                    <w:rPr>
                      <w:rFonts w:ascii="Arial" w:eastAsia="Times New Roman" w:hAnsi="Arial" w:cs="Arial"/>
                      <w:b/>
                      <w:bCs/>
                      <w:lang w:eastAsia="en-GB"/>
                    </w:rPr>
                    <w:t>Growth position  </w:t>
                  </w:r>
                </w:p>
              </w:tc>
            </w:tr>
            <w:tr w:rsidR="00A23526" w:rsidRPr="00907A5E" w14:paraId="1D389FF6" w14:textId="77777777" w:rsidTr="00BF5777">
              <w:trPr>
                <w:trHeight w:val="300"/>
              </w:trPr>
              <w:tc>
                <w:tcPr>
                  <w:tcW w:w="1549" w:type="dxa"/>
                  <w:tcBorders>
                    <w:top w:val="single" w:sz="6" w:space="0" w:color="auto"/>
                    <w:left w:val="single" w:sz="6" w:space="0" w:color="auto"/>
                    <w:bottom w:val="single" w:sz="6" w:space="0" w:color="auto"/>
                    <w:right w:val="single" w:sz="6" w:space="0" w:color="auto"/>
                  </w:tcBorders>
                  <w:shd w:val="clear" w:color="auto" w:fill="00B0F0"/>
                </w:tcPr>
                <w:p w14:paraId="6C22DCFD" w14:textId="77777777" w:rsidR="00A23526" w:rsidRPr="00907A5E" w:rsidRDefault="00A23526" w:rsidP="00A23526">
                  <w:pPr>
                    <w:spacing w:after="0" w:line="240" w:lineRule="auto"/>
                    <w:jc w:val="left"/>
                    <w:textAlignment w:val="baseline"/>
                    <w:rPr>
                      <w:rFonts w:ascii="Arial" w:eastAsia="Times New Roman" w:hAnsi="Arial" w:cs="Arial"/>
                      <w:b/>
                      <w:bCs/>
                      <w:lang w:eastAsia="en-GB"/>
                    </w:rPr>
                  </w:pPr>
                </w:p>
              </w:tc>
              <w:tc>
                <w:tcPr>
                  <w:tcW w:w="1830" w:type="dxa"/>
                  <w:gridSpan w:val="4"/>
                  <w:tcBorders>
                    <w:top w:val="single" w:sz="6" w:space="0" w:color="auto"/>
                    <w:left w:val="single" w:sz="6" w:space="0" w:color="auto"/>
                    <w:bottom w:val="single" w:sz="6" w:space="0" w:color="auto"/>
                    <w:right w:val="single" w:sz="6" w:space="0" w:color="auto"/>
                  </w:tcBorders>
                  <w:shd w:val="clear" w:color="auto" w:fill="00B0F0"/>
                </w:tcPr>
                <w:p w14:paraId="1084BF7D" w14:textId="77777777" w:rsidR="00A23526" w:rsidRPr="00907A5E" w:rsidRDefault="00A23526" w:rsidP="00A23526">
                  <w:pPr>
                    <w:spacing w:after="0" w:line="240" w:lineRule="auto"/>
                    <w:jc w:val="left"/>
                    <w:textAlignment w:val="baseline"/>
                    <w:rPr>
                      <w:rFonts w:ascii="Arial" w:eastAsia="Times New Roman" w:hAnsi="Arial" w:cs="Arial"/>
                      <w:b/>
                      <w:bCs/>
                      <w:lang w:eastAsia="en-GB"/>
                    </w:rPr>
                  </w:pPr>
                </w:p>
              </w:tc>
              <w:tc>
                <w:tcPr>
                  <w:tcW w:w="5625" w:type="dxa"/>
                  <w:gridSpan w:val="3"/>
                  <w:tcBorders>
                    <w:top w:val="single" w:sz="6" w:space="0" w:color="auto"/>
                    <w:left w:val="single" w:sz="6" w:space="0" w:color="auto"/>
                    <w:bottom w:val="single" w:sz="6" w:space="0" w:color="auto"/>
                    <w:right w:val="single" w:sz="6" w:space="0" w:color="auto"/>
                  </w:tcBorders>
                  <w:shd w:val="clear" w:color="auto" w:fill="00B0F0"/>
                  <w:hideMark/>
                </w:tcPr>
                <w:p w14:paraId="4FB2E644"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b/>
                      <w:bCs/>
                      <w:lang w:eastAsia="en-GB"/>
                    </w:rPr>
                    <w:t>ESFA – AEB</w:t>
                  </w:r>
                  <w:r w:rsidRPr="00907A5E">
                    <w:rPr>
                      <w:rFonts w:ascii="Arial" w:eastAsia="Times New Roman" w:hAnsi="Arial" w:cs="Arial"/>
                      <w:lang w:eastAsia="en-GB"/>
                    </w:rPr>
                    <w:t> </w:t>
                  </w:r>
                </w:p>
              </w:tc>
            </w:tr>
            <w:tr w:rsidR="00A23526" w:rsidRPr="00907A5E" w14:paraId="1F882D1D" w14:textId="77777777" w:rsidTr="004F5ED7">
              <w:trPr>
                <w:trHeight w:val="300"/>
              </w:trPr>
              <w:tc>
                <w:tcPr>
                  <w:tcW w:w="1583" w:type="dxa"/>
                  <w:gridSpan w:val="2"/>
                  <w:tcBorders>
                    <w:top w:val="single" w:sz="6" w:space="0" w:color="auto"/>
                    <w:left w:val="single" w:sz="6" w:space="0" w:color="auto"/>
                    <w:bottom w:val="single" w:sz="6" w:space="0" w:color="auto"/>
                    <w:right w:val="single" w:sz="6" w:space="0" w:color="auto"/>
                  </w:tcBorders>
                  <w:shd w:val="clear" w:color="auto" w:fill="auto"/>
                </w:tcPr>
                <w:p w14:paraId="205D715E" w14:textId="36F02EFD" w:rsidR="00A23526" w:rsidRPr="00907A5E" w:rsidRDefault="004F5ED7"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Successful Tender</w:t>
                  </w:r>
                  <w:r w:rsidR="00B31949" w:rsidRPr="00907A5E">
                    <w:rPr>
                      <w:rFonts w:ascii="Arial" w:eastAsia="Times New Roman" w:hAnsi="Arial" w:cs="Arial"/>
                      <w:lang w:eastAsia="en-GB"/>
                    </w:rPr>
                    <w:t>er</w:t>
                  </w:r>
                </w:p>
              </w:tc>
              <w:tc>
                <w:tcPr>
                  <w:tcW w:w="1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D2E430"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 and 2 </w:t>
                  </w:r>
                </w:p>
              </w:tc>
              <w:tc>
                <w:tcPr>
                  <w:tcW w:w="2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88D264"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Coaching services to  complement provision provided by the college</w:t>
                  </w:r>
                </w:p>
              </w:tc>
              <w:tc>
                <w:tcPr>
                  <w:tcW w:w="1856" w:type="dxa"/>
                  <w:tcBorders>
                    <w:top w:val="single" w:sz="6" w:space="0" w:color="auto"/>
                    <w:left w:val="single" w:sz="6" w:space="0" w:color="auto"/>
                    <w:bottom w:val="single" w:sz="6" w:space="0" w:color="auto"/>
                    <w:right w:val="single" w:sz="6" w:space="0" w:color="auto"/>
                  </w:tcBorders>
                </w:tcPr>
                <w:p w14:paraId="2FFC0EB6"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49,000</w:t>
                  </w:r>
                </w:p>
              </w:tc>
              <w:tc>
                <w:tcPr>
                  <w:tcW w:w="1202" w:type="dxa"/>
                  <w:tcBorders>
                    <w:top w:val="single" w:sz="6" w:space="0" w:color="auto"/>
                    <w:left w:val="single" w:sz="6" w:space="0" w:color="auto"/>
                    <w:bottom w:val="single" w:sz="6" w:space="0" w:color="auto"/>
                    <w:right w:val="single" w:sz="6" w:space="0" w:color="auto"/>
                  </w:tcBorders>
                </w:tcPr>
                <w:p w14:paraId="73CD216C"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Grow </w:t>
                  </w:r>
                </w:p>
              </w:tc>
            </w:tr>
            <w:tr w:rsidR="00A23526" w:rsidRPr="00907A5E" w14:paraId="0E252094" w14:textId="77777777" w:rsidTr="004F5ED7">
              <w:trPr>
                <w:trHeight w:val="300"/>
              </w:trPr>
              <w:tc>
                <w:tcPr>
                  <w:tcW w:w="1583" w:type="dxa"/>
                  <w:gridSpan w:val="2"/>
                  <w:tcBorders>
                    <w:top w:val="single" w:sz="6" w:space="0" w:color="auto"/>
                    <w:left w:val="single" w:sz="6" w:space="0" w:color="auto"/>
                    <w:bottom w:val="single" w:sz="6" w:space="0" w:color="auto"/>
                    <w:right w:val="single" w:sz="6" w:space="0" w:color="auto"/>
                  </w:tcBorders>
                  <w:shd w:val="clear" w:color="auto" w:fill="auto"/>
                </w:tcPr>
                <w:p w14:paraId="46377532" w14:textId="31A73D7C" w:rsidR="00A23526" w:rsidRPr="00907A5E" w:rsidRDefault="00B31949"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Successful tenderer</w:t>
                  </w:r>
                </w:p>
              </w:tc>
              <w:tc>
                <w:tcPr>
                  <w:tcW w:w="1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97D9D3"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 and 2 </w:t>
                  </w:r>
                </w:p>
              </w:tc>
              <w:tc>
                <w:tcPr>
                  <w:tcW w:w="2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48C6B9D"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Coaching services to  complement provision provided by the college</w:t>
                  </w:r>
                </w:p>
              </w:tc>
              <w:tc>
                <w:tcPr>
                  <w:tcW w:w="1856" w:type="dxa"/>
                  <w:tcBorders>
                    <w:top w:val="single" w:sz="6" w:space="0" w:color="auto"/>
                    <w:left w:val="single" w:sz="6" w:space="0" w:color="auto"/>
                    <w:bottom w:val="single" w:sz="6" w:space="0" w:color="auto"/>
                    <w:right w:val="single" w:sz="6" w:space="0" w:color="auto"/>
                  </w:tcBorders>
                </w:tcPr>
                <w:p w14:paraId="2A093875"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42,000</w:t>
                  </w:r>
                </w:p>
              </w:tc>
              <w:tc>
                <w:tcPr>
                  <w:tcW w:w="1202" w:type="dxa"/>
                  <w:tcBorders>
                    <w:top w:val="single" w:sz="6" w:space="0" w:color="auto"/>
                    <w:left w:val="single" w:sz="6" w:space="0" w:color="auto"/>
                    <w:bottom w:val="single" w:sz="6" w:space="0" w:color="auto"/>
                    <w:right w:val="single" w:sz="6" w:space="0" w:color="auto"/>
                  </w:tcBorders>
                </w:tcPr>
                <w:p w14:paraId="3EC7B2DA"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Maintain/ Grow  </w:t>
                  </w:r>
                </w:p>
              </w:tc>
            </w:tr>
            <w:tr w:rsidR="00A23526" w:rsidRPr="00907A5E" w14:paraId="14B41251" w14:textId="77777777" w:rsidTr="004F5ED7">
              <w:trPr>
                <w:trHeight w:val="300"/>
              </w:trPr>
              <w:tc>
                <w:tcPr>
                  <w:tcW w:w="1583" w:type="dxa"/>
                  <w:gridSpan w:val="2"/>
                  <w:tcBorders>
                    <w:top w:val="single" w:sz="6" w:space="0" w:color="auto"/>
                    <w:left w:val="single" w:sz="6" w:space="0" w:color="auto"/>
                    <w:bottom w:val="single" w:sz="6" w:space="0" w:color="auto"/>
                    <w:right w:val="single" w:sz="6" w:space="0" w:color="auto"/>
                  </w:tcBorders>
                  <w:shd w:val="clear" w:color="auto" w:fill="auto"/>
                </w:tcPr>
                <w:p w14:paraId="415F76E7" w14:textId="545D26AF" w:rsidR="00A23526" w:rsidRPr="00907A5E" w:rsidRDefault="00B31949"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 xml:space="preserve">Successful tenderer </w:t>
                  </w:r>
                </w:p>
              </w:tc>
              <w:tc>
                <w:tcPr>
                  <w:tcW w:w="1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614B0C"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 and 2  </w:t>
                  </w:r>
                </w:p>
              </w:tc>
              <w:tc>
                <w:tcPr>
                  <w:tcW w:w="2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88B7A4"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Coaching services to  complement provision provided by the college</w:t>
                  </w:r>
                </w:p>
              </w:tc>
              <w:tc>
                <w:tcPr>
                  <w:tcW w:w="1856" w:type="dxa"/>
                  <w:tcBorders>
                    <w:top w:val="single" w:sz="6" w:space="0" w:color="auto"/>
                    <w:left w:val="single" w:sz="6" w:space="0" w:color="auto"/>
                    <w:bottom w:val="single" w:sz="6" w:space="0" w:color="auto"/>
                    <w:right w:val="single" w:sz="6" w:space="0" w:color="auto"/>
                  </w:tcBorders>
                </w:tcPr>
                <w:p w14:paraId="60F9F5D4"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23,000</w:t>
                  </w:r>
                </w:p>
              </w:tc>
              <w:tc>
                <w:tcPr>
                  <w:tcW w:w="1202" w:type="dxa"/>
                  <w:tcBorders>
                    <w:top w:val="single" w:sz="6" w:space="0" w:color="auto"/>
                    <w:left w:val="single" w:sz="6" w:space="0" w:color="auto"/>
                    <w:bottom w:val="single" w:sz="6" w:space="0" w:color="auto"/>
                    <w:right w:val="single" w:sz="6" w:space="0" w:color="auto"/>
                  </w:tcBorders>
                </w:tcPr>
                <w:p w14:paraId="7058AB64"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Maintain/ Grow </w:t>
                  </w:r>
                </w:p>
              </w:tc>
            </w:tr>
            <w:tr w:rsidR="00A23526" w:rsidRPr="00907A5E" w14:paraId="442B0658" w14:textId="77777777" w:rsidTr="00BF5777">
              <w:trPr>
                <w:trHeight w:val="300"/>
              </w:trPr>
              <w:tc>
                <w:tcPr>
                  <w:tcW w:w="1549" w:type="dxa"/>
                  <w:tcBorders>
                    <w:top w:val="single" w:sz="6" w:space="0" w:color="auto"/>
                    <w:left w:val="single" w:sz="6" w:space="0" w:color="auto"/>
                    <w:bottom w:val="single" w:sz="6" w:space="0" w:color="auto"/>
                    <w:right w:val="single" w:sz="6" w:space="0" w:color="auto"/>
                  </w:tcBorders>
                  <w:shd w:val="clear" w:color="auto" w:fill="00B0F0"/>
                </w:tcPr>
                <w:p w14:paraId="5B2F71FC" w14:textId="77777777" w:rsidR="00A23526" w:rsidRPr="00907A5E" w:rsidRDefault="00A23526" w:rsidP="00A23526">
                  <w:pPr>
                    <w:spacing w:after="0" w:line="240" w:lineRule="auto"/>
                    <w:jc w:val="left"/>
                    <w:textAlignment w:val="baseline"/>
                    <w:rPr>
                      <w:rFonts w:ascii="Arial" w:eastAsia="Times New Roman" w:hAnsi="Arial" w:cs="Arial"/>
                      <w:lang w:eastAsia="en-GB"/>
                    </w:rPr>
                  </w:pPr>
                </w:p>
              </w:tc>
              <w:tc>
                <w:tcPr>
                  <w:tcW w:w="1830" w:type="dxa"/>
                  <w:gridSpan w:val="4"/>
                  <w:tcBorders>
                    <w:top w:val="single" w:sz="6" w:space="0" w:color="auto"/>
                    <w:left w:val="single" w:sz="6" w:space="0" w:color="auto"/>
                    <w:bottom w:val="single" w:sz="6" w:space="0" w:color="auto"/>
                    <w:right w:val="single" w:sz="6" w:space="0" w:color="auto"/>
                  </w:tcBorders>
                  <w:shd w:val="clear" w:color="auto" w:fill="00B0F0"/>
                </w:tcPr>
                <w:p w14:paraId="4634B21A" w14:textId="77777777" w:rsidR="00A23526" w:rsidRPr="00907A5E" w:rsidRDefault="00A23526" w:rsidP="00A23526">
                  <w:pPr>
                    <w:spacing w:after="0" w:line="240" w:lineRule="auto"/>
                    <w:jc w:val="left"/>
                    <w:textAlignment w:val="baseline"/>
                    <w:rPr>
                      <w:rFonts w:ascii="Arial" w:eastAsia="Times New Roman" w:hAnsi="Arial" w:cs="Arial"/>
                      <w:lang w:eastAsia="en-GB"/>
                    </w:rPr>
                  </w:pPr>
                </w:p>
              </w:tc>
              <w:tc>
                <w:tcPr>
                  <w:tcW w:w="5625" w:type="dxa"/>
                  <w:gridSpan w:val="3"/>
                  <w:tcBorders>
                    <w:top w:val="single" w:sz="6" w:space="0" w:color="auto"/>
                    <w:left w:val="single" w:sz="6" w:space="0" w:color="auto"/>
                    <w:bottom w:val="single" w:sz="6" w:space="0" w:color="auto"/>
                    <w:right w:val="single" w:sz="6" w:space="0" w:color="auto"/>
                  </w:tcBorders>
                  <w:shd w:val="clear" w:color="auto" w:fill="00B0F0"/>
                  <w:hideMark/>
                </w:tcPr>
                <w:p w14:paraId="6EA17C50"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AEB- Apprenticeship </w:t>
                  </w:r>
                </w:p>
              </w:tc>
            </w:tr>
            <w:tr w:rsidR="00A23526" w:rsidRPr="00907A5E" w14:paraId="0BB8E9DE" w14:textId="77777777" w:rsidTr="00BF5777">
              <w:trPr>
                <w:trHeight w:val="300"/>
              </w:trPr>
              <w:tc>
                <w:tcPr>
                  <w:tcW w:w="158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19F2C6B"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Skern Lodge </w:t>
                  </w:r>
                </w:p>
              </w:tc>
              <w:tc>
                <w:tcPr>
                  <w:tcW w:w="1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77E588"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 and  2  </w:t>
                  </w:r>
                </w:p>
              </w:tc>
              <w:tc>
                <w:tcPr>
                  <w:tcW w:w="2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AD5206"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 week team building courses</w:t>
                  </w:r>
                </w:p>
              </w:tc>
              <w:tc>
                <w:tcPr>
                  <w:tcW w:w="1856" w:type="dxa"/>
                  <w:tcBorders>
                    <w:top w:val="single" w:sz="6" w:space="0" w:color="auto"/>
                    <w:left w:val="single" w:sz="6" w:space="0" w:color="auto"/>
                    <w:bottom w:val="single" w:sz="6" w:space="0" w:color="auto"/>
                    <w:right w:val="single" w:sz="6" w:space="0" w:color="auto"/>
                  </w:tcBorders>
                </w:tcPr>
                <w:p w14:paraId="40306BD3"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55,000</w:t>
                  </w:r>
                </w:p>
              </w:tc>
              <w:tc>
                <w:tcPr>
                  <w:tcW w:w="1202" w:type="dxa"/>
                  <w:tcBorders>
                    <w:top w:val="single" w:sz="6" w:space="0" w:color="auto"/>
                    <w:left w:val="single" w:sz="6" w:space="0" w:color="auto"/>
                    <w:bottom w:val="single" w:sz="6" w:space="0" w:color="auto"/>
                    <w:right w:val="single" w:sz="6" w:space="0" w:color="auto"/>
                  </w:tcBorders>
                </w:tcPr>
                <w:p w14:paraId="1CA5479C"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Maintain </w:t>
                  </w:r>
                </w:p>
              </w:tc>
            </w:tr>
            <w:tr w:rsidR="00A23526" w:rsidRPr="00907A5E" w14:paraId="7D85090A" w14:textId="77777777" w:rsidTr="00BF5777">
              <w:trPr>
                <w:trHeight w:val="300"/>
              </w:trPr>
              <w:tc>
                <w:tcPr>
                  <w:tcW w:w="158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F093FB"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BCU </w:t>
                  </w:r>
                </w:p>
              </w:tc>
              <w:tc>
                <w:tcPr>
                  <w:tcW w:w="1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69F613"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 and 2 </w:t>
                  </w:r>
                </w:p>
              </w:tc>
              <w:tc>
                <w:tcPr>
                  <w:tcW w:w="2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121457"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Final year of engineering degree</w:t>
                  </w:r>
                </w:p>
              </w:tc>
              <w:tc>
                <w:tcPr>
                  <w:tcW w:w="1856" w:type="dxa"/>
                  <w:tcBorders>
                    <w:top w:val="single" w:sz="6" w:space="0" w:color="auto"/>
                    <w:left w:val="single" w:sz="6" w:space="0" w:color="auto"/>
                    <w:bottom w:val="single" w:sz="6" w:space="0" w:color="auto"/>
                    <w:right w:val="single" w:sz="6" w:space="0" w:color="auto"/>
                  </w:tcBorders>
                </w:tcPr>
                <w:p w14:paraId="4FA3147D"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120,000</w:t>
                  </w:r>
                </w:p>
              </w:tc>
              <w:tc>
                <w:tcPr>
                  <w:tcW w:w="1202" w:type="dxa"/>
                  <w:tcBorders>
                    <w:top w:val="single" w:sz="6" w:space="0" w:color="auto"/>
                    <w:left w:val="single" w:sz="6" w:space="0" w:color="auto"/>
                    <w:bottom w:val="single" w:sz="6" w:space="0" w:color="auto"/>
                    <w:right w:val="single" w:sz="6" w:space="0" w:color="auto"/>
                  </w:tcBorders>
                </w:tcPr>
                <w:p w14:paraId="3E55D2CE"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Maintain </w:t>
                  </w:r>
                </w:p>
              </w:tc>
            </w:tr>
            <w:tr w:rsidR="00A23526" w:rsidRPr="00907A5E" w14:paraId="23CFE510" w14:textId="77777777" w:rsidTr="00BF5777">
              <w:trPr>
                <w:trHeight w:val="300"/>
              </w:trPr>
              <w:tc>
                <w:tcPr>
                  <w:tcW w:w="1549" w:type="dxa"/>
                  <w:tcBorders>
                    <w:top w:val="single" w:sz="6" w:space="0" w:color="auto"/>
                    <w:left w:val="single" w:sz="6" w:space="0" w:color="auto"/>
                    <w:bottom w:val="single" w:sz="6" w:space="0" w:color="auto"/>
                    <w:right w:val="single" w:sz="6" w:space="0" w:color="auto"/>
                  </w:tcBorders>
                  <w:shd w:val="clear" w:color="auto" w:fill="00B0F0"/>
                </w:tcPr>
                <w:p w14:paraId="73B8CD86" w14:textId="77777777" w:rsidR="00A23526" w:rsidRPr="00907A5E" w:rsidRDefault="00A23526" w:rsidP="00A23526">
                  <w:pPr>
                    <w:spacing w:after="0" w:line="240" w:lineRule="auto"/>
                    <w:jc w:val="left"/>
                    <w:textAlignment w:val="baseline"/>
                    <w:rPr>
                      <w:rFonts w:ascii="Arial" w:eastAsia="Times New Roman" w:hAnsi="Arial" w:cs="Arial"/>
                      <w:lang w:eastAsia="en-GB"/>
                    </w:rPr>
                  </w:pPr>
                </w:p>
              </w:tc>
              <w:tc>
                <w:tcPr>
                  <w:tcW w:w="1830" w:type="dxa"/>
                  <w:gridSpan w:val="4"/>
                  <w:tcBorders>
                    <w:top w:val="single" w:sz="6" w:space="0" w:color="auto"/>
                    <w:left w:val="single" w:sz="6" w:space="0" w:color="auto"/>
                    <w:bottom w:val="single" w:sz="6" w:space="0" w:color="auto"/>
                    <w:right w:val="single" w:sz="6" w:space="0" w:color="auto"/>
                  </w:tcBorders>
                  <w:shd w:val="clear" w:color="auto" w:fill="00B0F0"/>
                </w:tcPr>
                <w:p w14:paraId="13B1887D" w14:textId="77777777" w:rsidR="00A23526" w:rsidRPr="00907A5E" w:rsidRDefault="00A23526" w:rsidP="00A23526">
                  <w:pPr>
                    <w:spacing w:after="0" w:line="240" w:lineRule="auto"/>
                    <w:jc w:val="left"/>
                    <w:textAlignment w:val="baseline"/>
                    <w:rPr>
                      <w:rFonts w:ascii="Arial" w:eastAsia="Times New Roman" w:hAnsi="Arial" w:cs="Arial"/>
                      <w:lang w:eastAsia="en-GB"/>
                    </w:rPr>
                  </w:pPr>
                </w:p>
              </w:tc>
              <w:tc>
                <w:tcPr>
                  <w:tcW w:w="5625" w:type="dxa"/>
                  <w:gridSpan w:val="3"/>
                  <w:tcBorders>
                    <w:top w:val="single" w:sz="6" w:space="0" w:color="auto"/>
                    <w:left w:val="single" w:sz="6" w:space="0" w:color="auto"/>
                    <w:bottom w:val="single" w:sz="6" w:space="0" w:color="auto"/>
                    <w:right w:val="single" w:sz="6" w:space="0" w:color="auto"/>
                  </w:tcBorders>
                  <w:shd w:val="clear" w:color="auto" w:fill="00B0F0"/>
                  <w:hideMark/>
                </w:tcPr>
                <w:p w14:paraId="1CCDF22A"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WMCA  </w:t>
                  </w:r>
                </w:p>
              </w:tc>
            </w:tr>
            <w:tr w:rsidR="00A23526" w:rsidRPr="00907A5E" w14:paraId="42F27AC7" w14:textId="77777777" w:rsidTr="00BF5777">
              <w:trPr>
                <w:trHeight w:val="300"/>
              </w:trPr>
              <w:tc>
                <w:tcPr>
                  <w:tcW w:w="158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936C4D"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INFRA Skills Limited   </w:t>
                  </w:r>
                </w:p>
              </w:tc>
              <w:tc>
                <w:tcPr>
                  <w:tcW w:w="1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AECFD8"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 and 2 </w:t>
                  </w:r>
                </w:p>
              </w:tc>
              <w:tc>
                <w:tcPr>
                  <w:tcW w:w="2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684D55"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 xml:space="preserve">Additional professional qualifications required to secure employment in the rail industry </w:t>
                  </w:r>
                </w:p>
              </w:tc>
              <w:tc>
                <w:tcPr>
                  <w:tcW w:w="1856" w:type="dxa"/>
                  <w:tcBorders>
                    <w:top w:val="single" w:sz="6" w:space="0" w:color="auto"/>
                    <w:left w:val="single" w:sz="6" w:space="0" w:color="auto"/>
                    <w:bottom w:val="single" w:sz="6" w:space="0" w:color="auto"/>
                    <w:right w:val="single" w:sz="6" w:space="0" w:color="auto"/>
                  </w:tcBorders>
                </w:tcPr>
                <w:p w14:paraId="546BBB1A"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145,800</w:t>
                  </w:r>
                </w:p>
              </w:tc>
              <w:tc>
                <w:tcPr>
                  <w:tcW w:w="1202" w:type="dxa"/>
                  <w:tcBorders>
                    <w:top w:val="single" w:sz="6" w:space="0" w:color="auto"/>
                    <w:left w:val="single" w:sz="6" w:space="0" w:color="auto"/>
                    <w:bottom w:val="single" w:sz="6" w:space="0" w:color="auto"/>
                    <w:right w:val="single" w:sz="6" w:space="0" w:color="auto"/>
                  </w:tcBorders>
                </w:tcPr>
                <w:p w14:paraId="43F5ACC9"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Maintain </w:t>
                  </w:r>
                </w:p>
              </w:tc>
            </w:tr>
            <w:tr w:rsidR="00A23526" w:rsidRPr="00907A5E" w14:paraId="36267DEF" w14:textId="77777777" w:rsidTr="00BF5777">
              <w:trPr>
                <w:trHeight w:val="300"/>
              </w:trPr>
              <w:tc>
                <w:tcPr>
                  <w:tcW w:w="158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5D0360"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Skills Network  </w:t>
                  </w:r>
                </w:p>
              </w:tc>
              <w:tc>
                <w:tcPr>
                  <w:tcW w:w="1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5766F8"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 2 and 3 </w:t>
                  </w:r>
                </w:p>
              </w:tc>
              <w:tc>
                <w:tcPr>
                  <w:tcW w:w="2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1623EB"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 xml:space="preserve">On line feeder courses to complement our provision and create pathways for future provision </w:t>
                  </w:r>
                </w:p>
              </w:tc>
              <w:tc>
                <w:tcPr>
                  <w:tcW w:w="1856" w:type="dxa"/>
                  <w:tcBorders>
                    <w:top w:val="single" w:sz="6" w:space="0" w:color="auto"/>
                    <w:left w:val="single" w:sz="6" w:space="0" w:color="auto"/>
                    <w:bottom w:val="single" w:sz="6" w:space="0" w:color="auto"/>
                    <w:right w:val="single" w:sz="6" w:space="0" w:color="auto"/>
                  </w:tcBorders>
                </w:tcPr>
                <w:p w14:paraId="0A6CB076"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120,000</w:t>
                  </w:r>
                </w:p>
              </w:tc>
              <w:tc>
                <w:tcPr>
                  <w:tcW w:w="1202" w:type="dxa"/>
                  <w:tcBorders>
                    <w:top w:val="single" w:sz="6" w:space="0" w:color="auto"/>
                    <w:left w:val="single" w:sz="6" w:space="0" w:color="auto"/>
                    <w:bottom w:val="single" w:sz="6" w:space="0" w:color="auto"/>
                    <w:right w:val="single" w:sz="6" w:space="0" w:color="auto"/>
                  </w:tcBorders>
                </w:tcPr>
                <w:p w14:paraId="06BA5A4A"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Reducing  </w:t>
                  </w:r>
                </w:p>
              </w:tc>
            </w:tr>
            <w:tr w:rsidR="00A23526" w:rsidRPr="00907A5E" w14:paraId="4B03A313" w14:textId="77777777" w:rsidTr="00BF5777">
              <w:trPr>
                <w:trHeight w:val="300"/>
              </w:trPr>
              <w:tc>
                <w:tcPr>
                  <w:tcW w:w="158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BA0460"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UHB SWAP </w:t>
                  </w:r>
                </w:p>
              </w:tc>
              <w:tc>
                <w:tcPr>
                  <w:tcW w:w="1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446CCCF"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 and 2 </w:t>
                  </w:r>
                </w:p>
              </w:tc>
              <w:tc>
                <w:tcPr>
                  <w:tcW w:w="2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2C1DCF"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 xml:space="preserve">Practical experience offered by the hospital as part of a SWAP to prepare learners for the work place. </w:t>
                  </w:r>
                </w:p>
              </w:tc>
              <w:tc>
                <w:tcPr>
                  <w:tcW w:w="1856" w:type="dxa"/>
                  <w:tcBorders>
                    <w:top w:val="single" w:sz="6" w:space="0" w:color="auto"/>
                    <w:left w:val="single" w:sz="6" w:space="0" w:color="auto"/>
                    <w:bottom w:val="single" w:sz="6" w:space="0" w:color="auto"/>
                    <w:right w:val="single" w:sz="6" w:space="0" w:color="auto"/>
                  </w:tcBorders>
                </w:tcPr>
                <w:p w14:paraId="3680444C"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108,000</w:t>
                  </w:r>
                </w:p>
              </w:tc>
              <w:tc>
                <w:tcPr>
                  <w:tcW w:w="1202" w:type="dxa"/>
                  <w:tcBorders>
                    <w:top w:val="single" w:sz="6" w:space="0" w:color="auto"/>
                    <w:left w:val="single" w:sz="6" w:space="0" w:color="auto"/>
                    <w:bottom w:val="single" w:sz="6" w:space="0" w:color="auto"/>
                    <w:right w:val="single" w:sz="6" w:space="0" w:color="auto"/>
                  </w:tcBorders>
                </w:tcPr>
                <w:p w14:paraId="71C8F6FE"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WMCA Approved * </w:t>
                  </w:r>
                </w:p>
                <w:p w14:paraId="45B850E1"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Maintaining </w:t>
                  </w:r>
                </w:p>
              </w:tc>
            </w:tr>
            <w:tr w:rsidR="00A23526" w:rsidRPr="00907A5E" w14:paraId="71F929CA" w14:textId="77777777" w:rsidTr="00BF5777">
              <w:trPr>
                <w:trHeight w:val="300"/>
              </w:trPr>
              <w:tc>
                <w:tcPr>
                  <w:tcW w:w="1583" w:type="dxa"/>
                  <w:gridSpan w:val="2"/>
                  <w:tcBorders>
                    <w:top w:val="single" w:sz="6" w:space="0" w:color="auto"/>
                    <w:left w:val="single" w:sz="6" w:space="0" w:color="auto"/>
                    <w:bottom w:val="single" w:sz="6" w:space="0" w:color="auto"/>
                    <w:right w:val="single" w:sz="6" w:space="0" w:color="auto"/>
                  </w:tcBorders>
                  <w:shd w:val="clear" w:color="auto" w:fill="auto"/>
                </w:tcPr>
                <w:p w14:paraId="6593F9D9"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 xml:space="preserve">Skills for Security </w:t>
                  </w:r>
                </w:p>
              </w:tc>
              <w:tc>
                <w:tcPr>
                  <w:tcW w:w="1513" w:type="dxa"/>
                  <w:gridSpan w:val="2"/>
                  <w:tcBorders>
                    <w:top w:val="single" w:sz="6" w:space="0" w:color="auto"/>
                    <w:left w:val="single" w:sz="6" w:space="0" w:color="auto"/>
                    <w:bottom w:val="single" w:sz="6" w:space="0" w:color="auto"/>
                    <w:right w:val="single" w:sz="6" w:space="0" w:color="auto"/>
                  </w:tcBorders>
                  <w:shd w:val="clear" w:color="auto" w:fill="auto"/>
                </w:tcPr>
                <w:p w14:paraId="78E4F3E3"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 and 2</w:t>
                  </w:r>
                </w:p>
              </w:tc>
              <w:tc>
                <w:tcPr>
                  <w:tcW w:w="2850" w:type="dxa"/>
                  <w:gridSpan w:val="2"/>
                  <w:tcBorders>
                    <w:top w:val="single" w:sz="6" w:space="0" w:color="auto"/>
                    <w:left w:val="single" w:sz="6" w:space="0" w:color="auto"/>
                    <w:bottom w:val="single" w:sz="6" w:space="0" w:color="auto"/>
                    <w:right w:val="single" w:sz="6" w:space="0" w:color="auto"/>
                  </w:tcBorders>
                  <w:shd w:val="clear" w:color="auto" w:fill="auto"/>
                </w:tcPr>
                <w:p w14:paraId="026D478D"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 xml:space="preserve">Additional Professional qualifications to secure employment in the security industry </w:t>
                  </w:r>
                </w:p>
              </w:tc>
              <w:tc>
                <w:tcPr>
                  <w:tcW w:w="1856" w:type="dxa"/>
                  <w:tcBorders>
                    <w:top w:val="single" w:sz="6" w:space="0" w:color="auto"/>
                    <w:left w:val="single" w:sz="6" w:space="0" w:color="auto"/>
                    <w:bottom w:val="single" w:sz="6" w:space="0" w:color="auto"/>
                    <w:right w:val="single" w:sz="6" w:space="0" w:color="auto"/>
                  </w:tcBorders>
                </w:tcPr>
                <w:p w14:paraId="355E97E8"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18,563</w:t>
                  </w:r>
                </w:p>
              </w:tc>
              <w:tc>
                <w:tcPr>
                  <w:tcW w:w="1202" w:type="dxa"/>
                  <w:tcBorders>
                    <w:top w:val="single" w:sz="6" w:space="0" w:color="auto"/>
                    <w:left w:val="single" w:sz="6" w:space="0" w:color="auto"/>
                    <w:bottom w:val="single" w:sz="6" w:space="0" w:color="auto"/>
                    <w:right w:val="single" w:sz="6" w:space="0" w:color="auto"/>
                  </w:tcBorders>
                </w:tcPr>
                <w:p w14:paraId="08F67528"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 xml:space="preserve">Growing </w:t>
                  </w:r>
                </w:p>
              </w:tc>
            </w:tr>
            <w:tr w:rsidR="00A23526" w:rsidRPr="00907A5E" w14:paraId="45997804" w14:textId="77777777" w:rsidTr="00BF5777">
              <w:trPr>
                <w:trHeight w:val="300"/>
              </w:trPr>
              <w:tc>
                <w:tcPr>
                  <w:tcW w:w="158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C5154D"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Aim Apprenticeships Limited   </w:t>
                  </w:r>
                </w:p>
              </w:tc>
              <w:tc>
                <w:tcPr>
                  <w:tcW w:w="1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CF32F7"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1 </w:t>
                  </w:r>
                </w:p>
              </w:tc>
              <w:tc>
                <w:tcPr>
                  <w:tcW w:w="2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E321A5"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 xml:space="preserve">Specialist learner find services approved by the WMCA </w:t>
                  </w:r>
                </w:p>
              </w:tc>
              <w:tc>
                <w:tcPr>
                  <w:tcW w:w="1856" w:type="dxa"/>
                  <w:tcBorders>
                    <w:top w:val="single" w:sz="6" w:space="0" w:color="auto"/>
                    <w:left w:val="single" w:sz="6" w:space="0" w:color="auto"/>
                    <w:bottom w:val="single" w:sz="6" w:space="0" w:color="auto"/>
                    <w:right w:val="single" w:sz="6" w:space="0" w:color="auto"/>
                  </w:tcBorders>
                </w:tcPr>
                <w:p w14:paraId="408E90B5"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11,347.50</w:t>
                  </w:r>
                </w:p>
              </w:tc>
              <w:tc>
                <w:tcPr>
                  <w:tcW w:w="1202" w:type="dxa"/>
                  <w:tcBorders>
                    <w:top w:val="single" w:sz="6" w:space="0" w:color="auto"/>
                    <w:left w:val="single" w:sz="6" w:space="0" w:color="auto"/>
                    <w:bottom w:val="single" w:sz="6" w:space="0" w:color="auto"/>
                    <w:right w:val="single" w:sz="6" w:space="0" w:color="auto"/>
                  </w:tcBorders>
                </w:tcPr>
                <w:p w14:paraId="38523A75" w14:textId="77777777" w:rsidR="00A23526" w:rsidRPr="00907A5E" w:rsidRDefault="00A23526" w:rsidP="00A23526">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Growing </w:t>
                  </w:r>
                </w:p>
              </w:tc>
            </w:tr>
          </w:tbl>
          <w:p w14:paraId="397F08A2" w14:textId="77777777" w:rsidR="00501AB2" w:rsidRPr="00907A5E" w:rsidRDefault="00501AB2" w:rsidP="007A249A">
            <w:pPr>
              <w:jc w:val="left"/>
              <w:rPr>
                <w:rFonts w:ascii="Arial" w:hAnsi="Arial" w:cs="Arial"/>
              </w:rPr>
            </w:pPr>
          </w:p>
          <w:p w14:paraId="4B8AF233" w14:textId="63480B0C" w:rsidR="00097609" w:rsidRPr="00907A5E" w:rsidRDefault="00097609" w:rsidP="00097609">
            <w:pPr>
              <w:jc w:val="left"/>
              <w:rPr>
                <w:rFonts w:ascii="Arial" w:hAnsi="Arial" w:cs="Arial"/>
                <w:b/>
                <w:bCs/>
              </w:rPr>
            </w:pPr>
            <w:r w:rsidRPr="00907A5E">
              <w:rPr>
                <w:rFonts w:ascii="Arial" w:hAnsi="Arial" w:cs="Arial"/>
                <w:b/>
                <w:bCs/>
              </w:rPr>
              <w:t xml:space="preserve">C22/23 74 </w:t>
            </w:r>
          </w:p>
          <w:p w14:paraId="398CE4D5" w14:textId="77777777" w:rsidR="00097609" w:rsidRPr="00907A5E" w:rsidRDefault="00097609" w:rsidP="00097609">
            <w:pPr>
              <w:jc w:val="left"/>
              <w:rPr>
                <w:rFonts w:ascii="Arial" w:hAnsi="Arial" w:cs="Arial"/>
                <w:b/>
                <w:bCs/>
              </w:rPr>
            </w:pPr>
            <w:r w:rsidRPr="00907A5E">
              <w:rPr>
                <w:rFonts w:ascii="Arial" w:hAnsi="Arial" w:cs="Arial"/>
                <w:b/>
                <w:bCs/>
              </w:rPr>
              <w:t xml:space="preserve">IT WAS RESOLVED THAT </w:t>
            </w:r>
          </w:p>
          <w:p w14:paraId="6BF1F466" w14:textId="2C6A38FD" w:rsidR="00A23526" w:rsidRPr="00907A5E" w:rsidRDefault="00A23526" w:rsidP="00097609">
            <w:pPr>
              <w:jc w:val="left"/>
              <w:rPr>
                <w:rFonts w:ascii="Arial" w:hAnsi="Arial" w:cs="Arial"/>
              </w:rPr>
            </w:pPr>
            <w:r w:rsidRPr="00907A5E">
              <w:rPr>
                <w:rFonts w:ascii="Arial" w:hAnsi="Arial" w:cs="Arial"/>
                <w:b/>
                <w:bCs/>
              </w:rPr>
              <w:t xml:space="preserve">The Corporation be </w:t>
            </w:r>
            <w:r w:rsidR="005D724C" w:rsidRPr="00907A5E">
              <w:rPr>
                <w:rFonts w:ascii="Arial" w:hAnsi="Arial" w:cs="Arial"/>
                <w:b/>
                <w:bCs/>
              </w:rPr>
              <w:t xml:space="preserve">authorised to enter into </w:t>
            </w:r>
            <w:r w:rsidR="00212114" w:rsidRPr="00907A5E">
              <w:rPr>
                <w:rFonts w:ascii="Arial" w:hAnsi="Arial" w:cs="Arial"/>
                <w:b/>
                <w:bCs/>
              </w:rPr>
              <w:t xml:space="preserve">subcontracting agreements </w:t>
            </w:r>
            <w:r w:rsidR="00453376" w:rsidRPr="00907A5E">
              <w:rPr>
                <w:rFonts w:ascii="Arial" w:hAnsi="Arial" w:cs="Arial"/>
                <w:b/>
                <w:bCs/>
              </w:rPr>
              <w:t>in accordance with the table below</w:t>
            </w:r>
            <w:r w:rsidR="00453376" w:rsidRPr="00907A5E">
              <w:rPr>
                <w:rFonts w:ascii="Arial" w:hAnsi="Arial" w:cs="Arial"/>
              </w:rPr>
              <w:t xml:space="preserve">. </w:t>
            </w:r>
          </w:p>
          <w:tbl>
            <w:tblPr>
              <w:tblW w:w="84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9"/>
              <w:gridCol w:w="34"/>
              <w:gridCol w:w="1386"/>
              <w:gridCol w:w="127"/>
              <w:gridCol w:w="283"/>
              <w:gridCol w:w="3098"/>
              <w:gridCol w:w="1984"/>
            </w:tblGrid>
            <w:tr w:rsidR="00501AB2" w:rsidRPr="00907A5E" w14:paraId="21E1A51C" w14:textId="77777777" w:rsidTr="00501AB2">
              <w:trPr>
                <w:trHeight w:val="300"/>
                <w:tblHeader/>
              </w:trPr>
              <w:tc>
                <w:tcPr>
                  <w:tcW w:w="1583"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64B34C40" w14:textId="77777777" w:rsidR="00501AB2" w:rsidRPr="00907A5E" w:rsidRDefault="00501AB2" w:rsidP="00501AB2">
                  <w:pPr>
                    <w:spacing w:after="0" w:line="240" w:lineRule="auto"/>
                    <w:jc w:val="left"/>
                    <w:textAlignment w:val="baseline"/>
                    <w:rPr>
                      <w:rFonts w:ascii="Arial" w:eastAsia="Times New Roman" w:hAnsi="Arial" w:cs="Arial"/>
                      <w:b/>
                      <w:bCs/>
                      <w:lang w:eastAsia="en-GB"/>
                    </w:rPr>
                  </w:pPr>
                  <w:r w:rsidRPr="00907A5E">
                    <w:rPr>
                      <w:rFonts w:ascii="Arial" w:eastAsia="Times New Roman" w:hAnsi="Arial" w:cs="Arial"/>
                      <w:b/>
                      <w:bCs/>
                      <w:lang w:eastAsia="en-GB"/>
                    </w:rPr>
                    <w:t> </w:t>
                  </w:r>
                </w:p>
              </w:tc>
              <w:tc>
                <w:tcPr>
                  <w:tcW w:w="1386" w:type="dxa"/>
                  <w:tcBorders>
                    <w:top w:val="single" w:sz="6" w:space="0" w:color="auto"/>
                    <w:left w:val="single" w:sz="6" w:space="0" w:color="auto"/>
                    <w:bottom w:val="single" w:sz="6" w:space="0" w:color="auto"/>
                    <w:right w:val="single" w:sz="6" w:space="0" w:color="auto"/>
                  </w:tcBorders>
                  <w:shd w:val="clear" w:color="auto" w:fill="BFBFBF"/>
                  <w:hideMark/>
                </w:tcPr>
                <w:p w14:paraId="4D813088" w14:textId="77777777" w:rsidR="00501AB2" w:rsidRPr="00907A5E" w:rsidRDefault="00501AB2" w:rsidP="00501AB2">
                  <w:pPr>
                    <w:spacing w:after="0" w:line="240" w:lineRule="auto"/>
                    <w:jc w:val="left"/>
                    <w:textAlignment w:val="baseline"/>
                    <w:rPr>
                      <w:rFonts w:ascii="Arial" w:eastAsia="Times New Roman" w:hAnsi="Arial" w:cs="Arial"/>
                      <w:b/>
                      <w:bCs/>
                      <w:lang w:eastAsia="en-GB"/>
                    </w:rPr>
                  </w:pPr>
                  <w:r w:rsidRPr="00907A5E">
                    <w:rPr>
                      <w:rFonts w:ascii="Arial" w:eastAsia="Times New Roman" w:hAnsi="Arial" w:cs="Arial"/>
                      <w:b/>
                      <w:bCs/>
                      <w:lang w:eastAsia="en-GB"/>
                    </w:rPr>
                    <w:t>Rationale  </w:t>
                  </w:r>
                </w:p>
              </w:tc>
              <w:tc>
                <w:tcPr>
                  <w:tcW w:w="3508" w:type="dxa"/>
                  <w:gridSpan w:val="3"/>
                  <w:tcBorders>
                    <w:top w:val="single" w:sz="6" w:space="0" w:color="auto"/>
                    <w:left w:val="single" w:sz="6" w:space="0" w:color="auto"/>
                    <w:bottom w:val="single" w:sz="6" w:space="0" w:color="auto"/>
                    <w:right w:val="single" w:sz="6" w:space="0" w:color="auto"/>
                  </w:tcBorders>
                  <w:shd w:val="clear" w:color="auto" w:fill="BFBFBF"/>
                  <w:hideMark/>
                </w:tcPr>
                <w:p w14:paraId="702F9FDB" w14:textId="77777777" w:rsidR="00501AB2" w:rsidRPr="00907A5E" w:rsidRDefault="00501AB2" w:rsidP="00501AB2">
                  <w:pPr>
                    <w:spacing w:after="0" w:line="240" w:lineRule="auto"/>
                    <w:jc w:val="left"/>
                    <w:textAlignment w:val="baseline"/>
                    <w:rPr>
                      <w:rFonts w:ascii="Arial" w:eastAsia="Times New Roman" w:hAnsi="Arial" w:cs="Arial"/>
                      <w:b/>
                      <w:bCs/>
                      <w:lang w:eastAsia="en-GB"/>
                    </w:rPr>
                  </w:pPr>
                  <w:r w:rsidRPr="00907A5E">
                    <w:rPr>
                      <w:rFonts w:ascii="Arial" w:eastAsia="Times New Roman" w:hAnsi="Arial" w:cs="Arial"/>
                      <w:b/>
                      <w:bCs/>
                      <w:lang w:eastAsia="en-GB"/>
                    </w:rPr>
                    <w:t>Content</w:t>
                  </w:r>
                </w:p>
              </w:tc>
              <w:tc>
                <w:tcPr>
                  <w:tcW w:w="1984" w:type="dxa"/>
                  <w:tcBorders>
                    <w:top w:val="single" w:sz="6" w:space="0" w:color="auto"/>
                    <w:left w:val="single" w:sz="6" w:space="0" w:color="auto"/>
                    <w:bottom w:val="single" w:sz="6" w:space="0" w:color="auto"/>
                    <w:right w:val="single" w:sz="6" w:space="0" w:color="auto"/>
                  </w:tcBorders>
                  <w:shd w:val="clear" w:color="auto" w:fill="BFBFBF"/>
                </w:tcPr>
                <w:p w14:paraId="6E147537" w14:textId="77777777" w:rsidR="00501AB2" w:rsidRPr="00907A5E" w:rsidRDefault="00501AB2" w:rsidP="00501AB2">
                  <w:pPr>
                    <w:spacing w:after="0" w:line="240" w:lineRule="auto"/>
                    <w:jc w:val="left"/>
                    <w:textAlignment w:val="baseline"/>
                    <w:rPr>
                      <w:rFonts w:ascii="Arial" w:eastAsia="Times New Roman" w:hAnsi="Arial" w:cs="Arial"/>
                      <w:b/>
                      <w:bCs/>
                      <w:lang w:eastAsia="en-GB"/>
                    </w:rPr>
                  </w:pPr>
                  <w:r w:rsidRPr="00907A5E">
                    <w:rPr>
                      <w:rFonts w:ascii="Arial" w:eastAsia="Times New Roman" w:hAnsi="Arial" w:cs="Arial"/>
                      <w:b/>
                      <w:bCs/>
                      <w:lang w:eastAsia="en-GB"/>
                    </w:rPr>
                    <w:t>Expected maximum contract value</w:t>
                  </w:r>
                </w:p>
              </w:tc>
            </w:tr>
            <w:tr w:rsidR="00501AB2" w:rsidRPr="00907A5E" w14:paraId="0394D8DD" w14:textId="77777777" w:rsidTr="00501AB2">
              <w:trPr>
                <w:trHeight w:val="300"/>
              </w:trPr>
              <w:tc>
                <w:tcPr>
                  <w:tcW w:w="1549" w:type="dxa"/>
                  <w:tcBorders>
                    <w:top w:val="single" w:sz="6" w:space="0" w:color="auto"/>
                    <w:left w:val="single" w:sz="6" w:space="0" w:color="auto"/>
                    <w:bottom w:val="single" w:sz="6" w:space="0" w:color="auto"/>
                    <w:right w:val="single" w:sz="6" w:space="0" w:color="auto"/>
                  </w:tcBorders>
                  <w:shd w:val="clear" w:color="auto" w:fill="00B0F0"/>
                </w:tcPr>
                <w:p w14:paraId="6887ECD3" w14:textId="77777777" w:rsidR="00501AB2" w:rsidRPr="00907A5E" w:rsidRDefault="00501AB2" w:rsidP="00501AB2">
                  <w:pPr>
                    <w:spacing w:after="0" w:line="240" w:lineRule="auto"/>
                    <w:jc w:val="left"/>
                    <w:textAlignment w:val="baseline"/>
                    <w:rPr>
                      <w:rFonts w:ascii="Arial" w:eastAsia="Times New Roman" w:hAnsi="Arial" w:cs="Arial"/>
                      <w:b/>
                      <w:bCs/>
                      <w:lang w:eastAsia="en-GB"/>
                    </w:rPr>
                  </w:pPr>
                </w:p>
              </w:tc>
              <w:tc>
                <w:tcPr>
                  <w:tcW w:w="1830" w:type="dxa"/>
                  <w:gridSpan w:val="4"/>
                  <w:tcBorders>
                    <w:top w:val="single" w:sz="6" w:space="0" w:color="auto"/>
                    <w:left w:val="single" w:sz="6" w:space="0" w:color="auto"/>
                    <w:bottom w:val="single" w:sz="6" w:space="0" w:color="auto"/>
                    <w:right w:val="single" w:sz="6" w:space="0" w:color="auto"/>
                  </w:tcBorders>
                  <w:shd w:val="clear" w:color="auto" w:fill="00B0F0"/>
                </w:tcPr>
                <w:p w14:paraId="419549B2" w14:textId="77777777" w:rsidR="00501AB2" w:rsidRPr="00907A5E" w:rsidRDefault="00501AB2" w:rsidP="00501AB2">
                  <w:pPr>
                    <w:spacing w:after="0" w:line="240" w:lineRule="auto"/>
                    <w:jc w:val="left"/>
                    <w:textAlignment w:val="baseline"/>
                    <w:rPr>
                      <w:rFonts w:ascii="Arial" w:eastAsia="Times New Roman" w:hAnsi="Arial" w:cs="Arial"/>
                      <w:b/>
                      <w:bCs/>
                      <w:lang w:eastAsia="en-GB"/>
                    </w:rPr>
                  </w:pPr>
                </w:p>
              </w:tc>
              <w:tc>
                <w:tcPr>
                  <w:tcW w:w="5082" w:type="dxa"/>
                  <w:gridSpan w:val="2"/>
                  <w:tcBorders>
                    <w:top w:val="single" w:sz="6" w:space="0" w:color="auto"/>
                    <w:left w:val="single" w:sz="6" w:space="0" w:color="auto"/>
                    <w:bottom w:val="single" w:sz="6" w:space="0" w:color="auto"/>
                    <w:right w:val="single" w:sz="6" w:space="0" w:color="auto"/>
                  </w:tcBorders>
                  <w:shd w:val="clear" w:color="auto" w:fill="00B0F0"/>
                  <w:hideMark/>
                </w:tcPr>
                <w:p w14:paraId="173912D9"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b/>
                      <w:bCs/>
                      <w:lang w:eastAsia="en-GB"/>
                    </w:rPr>
                    <w:t>ESFA – AEB</w:t>
                  </w:r>
                  <w:r w:rsidRPr="00907A5E">
                    <w:rPr>
                      <w:rFonts w:ascii="Arial" w:eastAsia="Times New Roman" w:hAnsi="Arial" w:cs="Arial"/>
                      <w:lang w:eastAsia="en-GB"/>
                    </w:rPr>
                    <w:t> </w:t>
                  </w:r>
                </w:p>
              </w:tc>
            </w:tr>
            <w:tr w:rsidR="00501AB2" w:rsidRPr="00907A5E" w14:paraId="2FDC6E27" w14:textId="77777777" w:rsidTr="00501AB2">
              <w:trPr>
                <w:trHeight w:val="300"/>
              </w:trPr>
              <w:tc>
                <w:tcPr>
                  <w:tcW w:w="1583" w:type="dxa"/>
                  <w:gridSpan w:val="2"/>
                  <w:tcBorders>
                    <w:top w:val="single" w:sz="6" w:space="0" w:color="auto"/>
                    <w:left w:val="single" w:sz="6" w:space="0" w:color="auto"/>
                    <w:bottom w:val="single" w:sz="6" w:space="0" w:color="auto"/>
                    <w:right w:val="single" w:sz="6" w:space="0" w:color="auto"/>
                  </w:tcBorders>
                  <w:shd w:val="clear" w:color="auto" w:fill="auto"/>
                </w:tcPr>
                <w:p w14:paraId="00505B73"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Successful Tenderer</w:t>
                  </w:r>
                </w:p>
              </w:tc>
              <w:tc>
                <w:tcPr>
                  <w:tcW w:w="1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D0F0FE"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 and 2 </w:t>
                  </w:r>
                </w:p>
              </w:tc>
              <w:tc>
                <w:tcPr>
                  <w:tcW w:w="338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BA0C2D"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Coaching services to  complement provision provided by the college</w:t>
                  </w:r>
                </w:p>
              </w:tc>
              <w:tc>
                <w:tcPr>
                  <w:tcW w:w="1984" w:type="dxa"/>
                  <w:tcBorders>
                    <w:top w:val="single" w:sz="6" w:space="0" w:color="auto"/>
                    <w:left w:val="single" w:sz="6" w:space="0" w:color="auto"/>
                    <w:bottom w:val="single" w:sz="6" w:space="0" w:color="auto"/>
                    <w:right w:val="single" w:sz="6" w:space="0" w:color="auto"/>
                  </w:tcBorders>
                </w:tcPr>
                <w:p w14:paraId="0B7202A7"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49,000</w:t>
                  </w:r>
                </w:p>
              </w:tc>
            </w:tr>
            <w:tr w:rsidR="00501AB2" w:rsidRPr="00907A5E" w14:paraId="47EFBED1" w14:textId="77777777" w:rsidTr="00501AB2">
              <w:trPr>
                <w:trHeight w:val="300"/>
              </w:trPr>
              <w:tc>
                <w:tcPr>
                  <w:tcW w:w="1583" w:type="dxa"/>
                  <w:gridSpan w:val="2"/>
                  <w:tcBorders>
                    <w:top w:val="single" w:sz="6" w:space="0" w:color="auto"/>
                    <w:left w:val="single" w:sz="6" w:space="0" w:color="auto"/>
                    <w:bottom w:val="single" w:sz="6" w:space="0" w:color="auto"/>
                    <w:right w:val="single" w:sz="6" w:space="0" w:color="auto"/>
                  </w:tcBorders>
                  <w:shd w:val="clear" w:color="auto" w:fill="auto"/>
                </w:tcPr>
                <w:p w14:paraId="367A8B76"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Successful tenderer</w:t>
                  </w:r>
                </w:p>
              </w:tc>
              <w:tc>
                <w:tcPr>
                  <w:tcW w:w="1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44F7AD"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 and 2 </w:t>
                  </w:r>
                </w:p>
              </w:tc>
              <w:tc>
                <w:tcPr>
                  <w:tcW w:w="3381" w:type="dxa"/>
                  <w:gridSpan w:val="2"/>
                  <w:tcBorders>
                    <w:top w:val="single" w:sz="6" w:space="0" w:color="auto"/>
                    <w:left w:val="single" w:sz="6" w:space="0" w:color="auto"/>
                    <w:bottom w:val="single" w:sz="6" w:space="0" w:color="auto"/>
                    <w:right w:val="single" w:sz="6" w:space="0" w:color="auto"/>
                  </w:tcBorders>
                  <w:shd w:val="clear" w:color="auto" w:fill="auto"/>
                  <w:hideMark/>
                </w:tcPr>
                <w:p w14:paraId="6EDE5819"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Coaching services to  complement provision provided by the college</w:t>
                  </w:r>
                </w:p>
              </w:tc>
              <w:tc>
                <w:tcPr>
                  <w:tcW w:w="1984" w:type="dxa"/>
                  <w:tcBorders>
                    <w:top w:val="single" w:sz="6" w:space="0" w:color="auto"/>
                    <w:left w:val="single" w:sz="6" w:space="0" w:color="auto"/>
                    <w:bottom w:val="single" w:sz="6" w:space="0" w:color="auto"/>
                    <w:right w:val="single" w:sz="6" w:space="0" w:color="auto"/>
                  </w:tcBorders>
                </w:tcPr>
                <w:p w14:paraId="62E6B662"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42,000</w:t>
                  </w:r>
                </w:p>
              </w:tc>
            </w:tr>
            <w:tr w:rsidR="00501AB2" w:rsidRPr="00907A5E" w14:paraId="31A07F6E" w14:textId="77777777" w:rsidTr="00501AB2">
              <w:trPr>
                <w:trHeight w:val="300"/>
              </w:trPr>
              <w:tc>
                <w:tcPr>
                  <w:tcW w:w="1583" w:type="dxa"/>
                  <w:gridSpan w:val="2"/>
                  <w:tcBorders>
                    <w:top w:val="single" w:sz="6" w:space="0" w:color="auto"/>
                    <w:left w:val="single" w:sz="6" w:space="0" w:color="auto"/>
                    <w:bottom w:val="single" w:sz="6" w:space="0" w:color="auto"/>
                    <w:right w:val="single" w:sz="6" w:space="0" w:color="auto"/>
                  </w:tcBorders>
                  <w:shd w:val="clear" w:color="auto" w:fill="auto"/>
                </w:tcPr>
                <w:p w14:paraId="5378435F"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 xml:space="preserve">Successful tenderer </w:t>
                  </w:r>
                </w:p>
              </w:tc>
              <w:tc>
                <w:tcPr>
                  <w:tcW w:w="1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BD7F7C"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 and 2  </w:t>
                  </w:r>
                </w:p>
              </w:tc>
              <w:tc>
                <w:tcPr>
                  <w:tcW w:w="338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D08812"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Coaching services to  complement provision provided by the college</w:t>
                  </w:r>
                </w:p>
              </w:tc>
              <w:tc>
                <w:tcPr>
                  <w:tcW w:w="1984" w:type="dxa"/>
                  <w:tcBorders>
                    <w:top w:val="single" w:sz="6" w:space="0" w:color="auto"/>
                    <w:left w:val="single" w:sz="6" w:space="0" w:color="auto"/>
                    <w:bottom w:val="single" w:sz="6" w:space="0" w:color="auto"/>
                    <w:right w:val="single" w:sz="6" w:space="0" w:color="auto"/>
                  </w:tcBorders>
                </w:tcPr>
                <w:p w14:paraId="1A00F415"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23,000</w:t>
                  </w:r>
                </w:p>
              </w:tc>
            </w:tr>
            <w:tr w:rsidR="00501AB2" w:rsidRPr="00907A5E" w14:paraId="3D0A632F" w14:textId="77777777" w:rsidTr="00501AB2">
              <w:trPr>
                <w:trHeight w:val="300"/>
              </w:trPr>
              <w:tc>
                <w:tcPr>
                  <w:tcW w:w="1549" w:type="dxa"/>
                  <w:tcBorders>
                    <w:top w:val="single" w:sz="6" w:space="0" w:color="auto"/>
                    <w:left w:val="single" w:sz="6" w:space="0" w:color="auto"/>
                    <w:bottom w:val="single" w:sz="6" w:space="0" w:color="auto"/>
                    <w:right w:val="single" w:sz="6" w:space="0" w:color="auto"/>
                  </w:tcBorders>
                  <w:shd w:val="clear" w:color="auto" w:fill="00B0F0"/>
                </w:tcPr>
                <w:p w14:paraId="75456278" w14:textId="77777777" w:rsidR="00501AB2" w:rsidRPr="00907A5E" w:rsidRDefault="00501AB2" w:rsidP="00501AB2">
                  <w:pPr>
                    <w:spacing w:after="0" w:line="240" w:lineRule="auto"/>
                    <w:jc w:val="left"/>
                    <w:textAlignment w:val="baseline"/>
                    <w:rPr>
                      <w:rFonts w:ascii="Arial" w:eastAsia="Times New Roman" w:hAnsi="Arial" w:cs="Arial"/>
                      <w:lang w:eastAsia="en-GB"/>
                    </w:rPr>
                  </w:pPr>
                </w:p>
              </w:tc>
              <w:tc>
                <w:tcPr>
                  <w:tcW w:w="1830" w:type="dxa"/>
                  <w:gridSpan w:val="4"/>
                  <w:tcBorders>
                    <w:top w:val="single" w:sz="6" w:space="0" w:color="auto"/>
                    <w:left w:val="single" w:sz="6" w:space="0" w:color="auto"/>
                    <w:bottom w:val="single" w:sz="6" w:space="0" w:color="auto"/>
                    <w:right w:val="single" w:sz="6" w:space="0" w:color="auto"/>
                  </w:tcBorders>
                  <w:shd w:val="clear" w:color="auto" w:fill="00B0F0"/>
                </w:tcPr>
                <w:p w14:paraId="01DF88B0" w14:textId="77777777" w:rsidR="00501AB2" w:rsidRPr="00907A5E" w:rsidRDefault="00501AB2" w:rsidP="00501AB2">
                  <w:pPr>
                    <w:spacing w:after="0" w:line="240" w:lineRule="auto"/>
                    <w:jc w:val="left"/>
                    <w:textAlignment w:val="baseline"/>
                    <w:rPr>
                      <w:rFonts w:ascii="Arial" w:eastAsia="Times New Roman" w:hAnsi="Arial" w:cs="Arial"/>
                      <w:lang w:eastAsia="en-GB"/>
                    </w:rPr>
                  </w:pPr>
                </w:p>
              </w:tc>
              <w:tc>
                <w:tcPr>
                  <w:tcW w:w="5082" w:type="dxa"/>
                  <w:gridSpan w:val="2"/>
                  <w:tcBorders>
                    <w:top w:val="single" w:sz="6" w:space="0" w:color="auto"/>
                    <w:left w:val="single" w:sz="6" w:space="0" w:color="auto"/>
                    <w:bottom w:val="single" w:sz="6" w:space="0" w:color="auto"/>
                    <w:right w:val="single" w:sz="6" w:space="0" w:color="auto"/>
                  </w:tcBorders>
                  <w:shd w:val="clear" w:color="auto" w:fill="00B0F0"/>
                  <w:hideMark/>
                </w:tcPr>
                <w:p w14:paraId="778B7B69"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AEB- Apprenticeship </w:t>
                  </w:r>
                </w:p>
              </w:tc>
            </w:tr>
            <w:tr w:rsidR="00501AB2" w:rsidRPr="00907A5E" w14:paraId="3C4D5340" w14:textId="77777777" w:rsidTr="00501AB2">
              <w:trPr>
                <w:trHeight w:val="300"/>
              </w:trPr>
              <w:tc>
                <w:tcPr>
                  <w:tcW w:w="1583"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8BCC2D"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Skern Lodge </w:t>
                  </w:r>
                </w:p>
              </w:tc>
              <w:tc>
                <w:tcPr>
                  <w:tcW w:w="1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24CCD6"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 and  2  </w:t>
                  </w:r>
                </w:p>
              </w:tc>
              <w:tc>
                <w:tcPr>
                  <w:tcW w:w="338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D31C90"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 week team building courses</w:t>
                  </w:r>
                </w:p>
              </w:tc>
              <w:tc>
                <w:tcPr>
                  <w:tcW w:w="1984" w:type="dxa"/>
                  <w:tcBorders>
                    <w:top w:val="single" w:sz="6" w:space="0" w:color="auto"/>
                    <w:left w:val="single" w:sz="6" w:space="0" w:color="auto"/>
                    <w:bottom w:val="single" w:sz="6" w:space="0" w:color="auto"/>
                    <w:right w:val="single" w:sz="6" w:space="0" w:color="auto"/>
                  </w:tcBorders>
                </w:tcPr>
                <w:p w14:paraId="3BFB8C97"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55,000</w:t>
                  </w:r>
                </w:p>
              </w:tc>
            </w:tr>
            <w:tr w:rsidR="00501AB2" w:rsidRPr="00907A5E" w14:paraId="078253FE" w14:textId="77777777" w:rsidTr="00501AB2">
              <w:trPr>
                <w:trHeight w:val="300"/>
              </w:trPr>
              <w:tc>
                <w:tcPr>
                  <w:tcW w:w="158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7F8248"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BCU </w:t>
                  </w:r>
                </w:p>
              </w:tc>
              <w:tc>
                <w:tcPr>
                  <w:tcW w:w="1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B601AA"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 and 2 </w:t>
                  </w:r>
                </w:p>
              </w:tc>
              <w:tc>
                <w:tcPr>
                  <w:tcW w:w="338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6A93D4"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Final year of engineering degree</w:t>
                  </w:r>
                </w:p>
              </w:tc>
              <w:tc>
                <w:tcPr>
                  <w:tcW w:w="1984" w:type="dxa"/>
                  <w:tcBorders>
                    <w:top w:val="single" w:sz="6" w:space="0" w:color="auto"/>
                    <w:left w:val="single" w:sz="6" w:space="0" w:color="auto"/>
                    <w:bottom w:val="single" w:sz="6" w:space="0" w:color="auto"/>
                    <w:right w:val="single" w:sz="6" w:space="0" w:color="auto"/>
                  </w:tcBorders>
                </w:tcPr>
                <w:p w14:paraId="27B5E0EB"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120,000</w:t>
                  </w:r>
                </w:p>
              </w:tc>
            </w:tr>
            <w:tr w:rsidR="00501AB2" w:rsidRPr="00907A5E" w14:paraId="76175BDF" w14:textId="77777777" w:rsidTr="00501AB2">
              <w:trPr>
                <w:trHeight w:val="300"/>
              </w:trPr>
              <w:tc>
                <w:tcPr>
                  <w:tcW w:w="1549" w:type="dxa"/>
                  <w:tcBorders>
                    <w:top w:val="single" w:sz="6" w:space="0" w:color="auto"/>
                    <w:left w:val="single" w:sz="6" w:space="0" w:color="auto"/>
                    <w:bottom w:val="single" w:sz="6" w:space="0" w:color="auto"/>
                    <w:right w:val="single" w:sz="6" w:space="0" w:color="auto"/>
                  </w:tcBorders>
                  <w:shd w:val="clear" w:color="auto" w:fill="00B0F0"/>
                </w:tcPr>
                <w:p w14:paraId="2DDCE8BA" w14:textId="77777777" w:rsidR="00501AB2" w:rsidRPr="00907A5E" w:rsidRDefault="00501AB2" w:rsidP="00501AB2">
                  <w:pPr>
                    <w:spacing w:after="0" w:line="240" w:lineRule="auto"/>
                    <w:jc w:val="left"/>
                    <w:textAlignment w:val="baseline"/>
                    <w:rPr>
                      <w:rFonts w:ascii="Arial" w:eastAsia="Times New Roman" w:hAnsi="Arial" w:cs="Arial"/>
                      <w:lang w:eastAsia="en-GB"/>
                    </w:rPr>
                  </w:pPr>
                </w:p>
              </w:tc>
              <w:tc>
                <w:tcPr>
                  <w:tcW w:w="1830" w:type="dxa"/>
                  <w:gridSpan w:val="4"/>
                  <w:tcBorders>
                    <w:top w:val="single" w:sz="6" w:space="0" w:color="auto"/>
                    <w:left w:val="single" w:sz="6" w:space="0" w:color="auto"/>
                    <w:bottom w:val="single" w:sz="6" w:space="0" w:color="auto"/>
                    <w:right w:val="single" w:sz="6" w:space="0" w:color="auto"/>
                  </w:tcBorders>
                  <w:shd w:val="clear" w:color="auto" w:fill="00B0F0"/>
                </w:tcPr>
                <w:p w14:paraId="0ED8FCEB" w14:textId="77777777" w:rsidR="00501AB2" w:rsidRPr="00907A5E" w:rsidRDefault="00501AB2" w:rsidP="00501AB2">
                  <w:pPr>
                    <w:spacing w:after="0" w:line="240" w:lineRule="auto"/>
                    <w:jc w:val="left"/>
                    <w:textAlignment w:val="baseline"/>
                    <w:rPr>
                      <w:rFonts w:ascii="Arial" w:eastAsia="Times New Roman" w:hAnsi="Arial" w:cs="Arial"/>
                      <w:lang w:eastAsia="en-GB"/>
                    </w:rPr>
                  </w:pPr>
                </w:p>
              </w:tc>
              <w:tc>
                <w:tcPr>
                  <w:tcW w:w="5082" w:type="dxa"/>
                  <w:gridSpan w:val="2"/>
                  <w:tcBorders>
                    <w:top w:val="single" w:sz="6" w:space="0" w:color="auto"/>
                    <w:left w:val="single" w:sz="6" w:space="0" w:color="auto"/>
                    <w:bottom w:val="single" w:sz="6" w:space="0" w:color="auto"/>
                    <w:right w:val="single" w:sz="6" w:space="0" w:color="auto"/>
                  </w:tcBorders>
                  <w:shd w:val="clear" w:color="auto" w:fill="00B0F0"/>
                  <w:hideMark/>
                </w:tcPr>
                <w:p w14:paraId="356B7294"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WMCA  </w:t>
                  </w:r>
                </w:p>
              </w:tc>
            </w:tr>
            <w:tr w:rsidR="00501AB2" w:rsidRPr="00907A5E" w14:paraId="65469486" w14:textId="77777777" w:rsidTr="00501AB2">
              <w:trPr>
                <w:trHeight w:val="300"/>
              </w:trPr>
              <w:tc>
                <w:tcPr>
                  <w:tcW w:w="158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2C7E7B"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INFRA Skills Limited   </w:t>
                  </w:r>
                </w:p>
              </w:tc>
              <w:tc>
                <w:tcPr>
                  <w:tcW w:w="1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FD3A48"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 and 2 </w:t>
                  </w:r>
                </w:p>
              </w:tc>
              <w:tc>
                <w:tcPr>
                  <w:tcW w:w="3381"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B1B0E7"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 xml:space="preserve">Additional professional qualifications required to secure employment in the rail industry </w:t>
                  </w:r>
                </w:p>
              </w:tc>
              <w:tc>
                <w:tcPr>
                  <w:tcW w:w="1984" w:type="dxa"/>
                  <w:tcBorders>
                    <w:top w:val="single" w:sz="6" w:space="0" w:color="auto"/>
                    <w:left w:val="single" w:sz="6" w:space="0" w:color="auto"/>
                    <w:bottom w:val="single" w:sz="6" w:space="0" w:color="auto"/>
                    <w:right w:val="single" w:sz="6" w:space="0" w:color="auto"/>
                  </w:tcBorders>
                </w:tcPr>
                <w:p w14:paraId="7EDC5219"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145,800</w:t>
                  </w:r>
                </w:p>
              </w:tc>
            </w:tr>
            <w:tr w:rsidR="00501AB2" w:rsidRPr="00907A5E" w14:paraId="37A4B4EC" w14:textId="77777777" w:rsidTr="00501AB2">
              <w:trPr>
                <w:trHeight w:val="300"/>
              </w:trPr>
              <w:tc>
                <w:tcPr>
                  <w:tcW w:w="1583"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BCB3DE"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Skills Network  </w:t>
                  </w:r>
                </w:p>
              </w:tc>
              <w:tc>
                <w:tcPr>
                  <w:tcW w:w="1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4D27A9"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 2 and 3 </w:t>
                  </w:r>
                </w:p>
              </w:tc>
              <w:tc>
                <w:tcPr>
                  <w:tcW w:w="338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F75A55"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 xml:space="preserve">On line feeder courses to complement our provision and create pathways for future provision </w:t>
                  </w:r>
                </w:p>
              </w:tc>
              <w:tc>
                <w:tcPr>
                  <w:tcW w:w="1984" w:type="dxa"/>
                  <w:tcBorders>
                    <w:top w:val="single" w:sz="6" w:space="0" w:color="auto"/>
                    <w:left w:val="single" w:sz="6" w:space="0" w:color="auto"/>
                    <w:bottom w:val="single" w:sz="6" w:space="0" w:color="auto"/>
                    <w:right w:val="single" w:sz="6" w:space="0" w:color="auto"/>
                  </w:tcBorders>
                </w:tcPr>
                <w:p w14:paraId="3B5143D9"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120,000</w:t>
                  </w:r>
                </w:p>
              </w:tc>
            </w:tr>
            <w:tr w:rsidR="00501AB2" w:rsidRPr="00907A5E" w14:paraId="292BD82D" w14:textId="77777777" w:rsidTr="00501AB2">
              <w:trPr>
                <w:trHeight w:val="300"/>
              </w:trPr>
              <w:tc>
                <w:tcPr>
                  <w:tcW w:w="158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BD9A73"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UHB SWAP </w:t>
                  </w:r>
                </w:p>
              </w:tc>
              <w:tc>
                <w:tcPr>
                  <w:tcW w:w="151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DB0A04"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 and 2 </w:t>
                  </w:r>
                </w:p>
              </w:tc>
              <w:tc>
                <w:tcPr>
                  <w:tcW w:w="338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1C05EF"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 xml:space="preserve">Practical experience offered by the hospital as part of a SWAP to prepare learners for the work place. </w:t>
                  </w:r>
                </w:p>
              </w:tc>
              <w:tc>
                <w:tcPr>
                  <w:tcW w:w="1984" w:type="dxa"/>
                  <w:tcBorders>
                    <w:top w:val="single" w:sz="6" w:space="0" w:color="auto"/>
                    <w:left w:val="single" w:sz="6" w:space="0" w:color="auto"/>
                    <w:bottom w:val="single" w:sz="6" w:space="0" w:color="auto"/>
                    <w:right w:val="single" w:sz="6" w:space="0" w:color="auto"/>
                  </w:tcBorders>
                </w:tcPr>
                <w:p w14:paraId="3C1C6A6E"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108,000</w:t>
                  </w:r>
                </w:p>
              </w:tc>
            </w:tr>
            <w:tr w:rsidR="00501AB2" w:rsidRPr="00907A5E" w14:paraId="51C29852" w14:textId="77777777" w:rsidTr="00501AB2">
              <w:trPr>
                <w:trHeight w:val="300"/>
              </w:trPr>
              <w:tc>
                <w:tcPr>
                  <w:tcW w:w="1583" w:type="dxa"/>
                  <w:gridSpan w:val="2"/>
                  <w:tcBorders>
                    <w:top w:val="single" w:sz="6" w:space="0" w:color="auto"/>
                    <w:left w:val="single" w:sz="6" w:space="0" w:color="auto"/>
                    <w:bottom w:val="single" w:sz="6" w:space="0" w:color="auto"/>
                    <w:right w:val="single" w:sz="6" w:space="0" w:color="auto"/>
                  </w:tcBorders>
                  <w:shd w:val="clear" w:color="auto" w:fill="auto"/>
                </w:tcPr>
                <w:p w14:paraId="12110480"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 xml:space="preserve">Skills for Security </w:t>
                  </w:r>
                </w:p>
              </w:tc>
              <w:tc>
                <w:tcPr>
                  <w:tcW w:w="1513" w:type="dxa"/>
                  <w:gridSpan w:val="2"/>
                  <w:tcBorders>
                    <w:top w:val="single" w:sz="6" w:space="0" w:color="auto"/>
                    <w:left w:val="single" w:sz="6" w:space="0" w:color="auto"/>
                    <w:bottom w:val="single" w:sz="6" w:space="0" w:color="auto"/>
                    <w:right w:val="single" w:sz="6" w:space="0" w:color="auto"/>
                  </w:tcBorders>
                  <w:shd w:val="clear" w:color="auto" w:fill="auto"/>
                </w:tcPr>
                <w:p w14:paraId="31E66749"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 and 2</w:t>
                  </w:r>
                </w:p>
              </w:tc>
              <w:tc>
                <w:tcPr>
                  <w:tcW w:w="3381" w:type="dxa"/>
                  <w:gridSpan w:val="2"/>
                  <w:tcBorders>
                    <w:top w:val="single" w:sz="6" w:space="0" w:color="auto"/>
                    <w:left w:val="single" w:sz="6" w:space="0" w:color="auto"/>
                    <w:bottom w:val="single" w:sz="6" w:space="0" w:color="auto"/>
                    <w:right w:val="single" w:sz="6" w:space="0" w:color="auto"/>
                  </w:tcBorders>
                  <w:shd w:val="clear" w:color="auto" w:fill="auto"/>
                </w:tcPr>
                <w:p w14:paraId="6F152B9E"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 xml:space="preserve">Additional Professional qualifications to secure employment in the security industry </w:t>
                  </w:r>
                </w:p>
              </w:tc>
              <w:tc>
                <w:tcPr>
                  <w:tcW w:w="1984" w:type="dxa"/>
                  <w:tcBorders>
                    <w:top w:val="single" w:sz="6" w:space="0" w:color="auto"/>
                    <w:left w:val="single" w:sz="6" w:space="0" w:color="auto"/>
                    <w:bottom w:val="single" w:sz="6" w:space="0" w:color="auto"/>
                    <w:right w:val="single" w:sz="6" w:space="0" w:color="auto"/>
                  </w:tcBorders>
                </w:tcPr>
                <w:p w14:paraId="1A372CE9" w14:textId="77777777" w:rsidR="00501AB2" w:rsidRPr="00907A5E" w:rsidRDefault="00501AB2" w:rsidP="00501AB2">
                  <w:pPr>
                    <w:spacing w:after="0" w:line="240" w:lineRule="auto"/>
                    <w:jc w:val="left"/>
                    <w:textAlignment w:val="baseline"/>
                    <w:rPr>
                      <w:rFonts w:ascii="Arial" w:eastAsia="Times New Roman" w:hAnsi="Arial" w:cs="Arial"/>
                      <w:lang w:eastAsia="en-GB"/>
                    </w:rPr>
                  </w:pPr>
                  <w:r w:rsidRPr="00907A5E">
                    <w:rPr>
                      <w:rFonts w:ascii="Arial" w:eastAsia="Times New Roman" w:hAnsi="Arial" w:cs="Arial"/>
                      <w:lang w:eastAsia="en-GB"/>
                    </w:rPr>
                    <w:t>18,563</w:t>
                  </w:r>
                </w:p>
              </w:tc>
            </w:tr>
          </w:tbl>
          <w:p w14:paraId="51CA74C8" w14:textId="6D33813D" w:rsidR="00A23526" w:rsidRPr="00907A5E" w:rsidRDefault="00A23526" w:rsidP="00097609">
            <w:pPr>
              <w:jc w:val="left"/>
              <w:rPr>
                <w:rFonts w:ascii="Arial" w:hAnsi="Arial" w:cs="Arial"/>
              </w:rPr>
            </w:pPr>
          </w:p>
        </w:tc>
      </w:tr>
      <w:tr w:rsidR="001A2021" w:rsidRPr="00907A5E" w14:paraId="19EAC349" w14:textId="77777777" w:rsidTr="00561925">
        <w:tc>
          <w:tcPr>
            <w:tcW w:w="1367" w:type="dxa"/>
            <w:shd w:val="clear" w:color="auto" w:fill="BFBFBF" w:themeFill="background1" w:themeFillShade="BF"/>
          </w:tcPr>
          <w:p w14:paraId="38FE5246" w14:textId="5F7F00C9" w:rsidR="001A2021" w:rsidRPr="00907A5E" w:rsidRDefault="00CA77B3" w:rsidP="003C4637">
            <w:pPr>
              <w:jc w:val="left"/>
              <w:rPr>
                <w:rFonts w:ascii="Arial" w:hAnsi="Arial" w:cs="Arial"/>
                <w:b/>
                <w:bCs/>
              </w:rPr>
            </w:pPr>
            <w:r w:rsidRPr="00907A5E">
              <w:rPr>
                <w:rFonts w:ascii="Arial" w:hAnsi="Arial" w:cs="Arial"/>
                <w:b/>
                <w:bCs/>
              </w:rPr>
              <w:t>7</w:t>
            </w:r>
          </w:p>
        </w:tc>
        <w:tc>
          <w:tcPr>
            <w:tcW w:w="9236" w:type="dxa"/>
            <w:shd w:val="clear" w:color="auto" w:fill="BFBFBF" w:themeFill="background1" w:themeFillShade="BF"/>
          </w:tcPr>
          <w:p w14:paraId="0FA722B2" w14:textId="4BBC0639" w:rsidR="001A2021" w:rsidRPr="00907A5E" w:rsidRDefault="00E84FD4" w:rsidP="005E399E">
            <w:pPr>
              <w:spacing w:after="0"/>
              <w:jc w:val="left"/>
              <w:rPr>
                <w:rFonts w:ascii="Arial" w:hAnsi="Arial" w:cs="Arial"/>
                <w:b/>
                <w:bCs/>
              </w:rPr>
            </w:pPr>
            <w:r w:rsidRPr="00907A5E">
              <w:rPr>
                <w:rFonts w:ascii="Arial" w:hAnsi="Arial" w:cs="Arial"/>
                <w:b/>
                <w:bCs/>
              </w:rPr>
              <w:t xml:space="preserve">ASQD Committee </w:t>
            </w:r>
            <w:r w:rsidR="0025755C" w:rsidRPr="00907A5E">
              <w:rPr>
                <w:rFonts w:ascii="Arial" w:hAnsi="Arial" w:cs="Arial"/>
                <w:b/>
                <w:bCs/>
              </w:rPr>
              <w:t>U</w:t>
            </w:r>
            <w:r w:rsidRPr="00907A5E">
              <w:rPr>
                <w:rFonts w:ascii="Arial" w:hAnsi="Arial" w:cs="Arial"/>
                <w:b/>
                <w:bCs/>
              </w:rPr>
              <w:t>pdate</w:t>
            </w:r>
          </w:p>
        </w:tc>
      </w:tr>
      <w:tr w:rsidR="00E84FD4" w:rsidRPr="00907A5E" w14:paraId="4DA2E29A" w14:textId="77777777" w:rsidTr="00561925">
        <w:tc>
          <w:tcPr>
            <w:tcW w:w="1367" w:type="dxa"/>
            <w:shd w:val="clear" w:color="auto" w:fill="FFFFFF" w:themeFill="background1"/>
          </w:tcPr>
          <w:p w14:paraId="2BFEEA49" w14:textId="77777777" w:rsidR="00E84FD4" w:rsidRPr="00907A5E" w:rsidRDefault="00E84FD4" w:rsidP="003C4637">
            <w:pPr>
              <w:jc w:val="left"/>
              <w:rPr>
                <w:rFonts w:ascii="Arial" w:hAnsi="Arial" w:cs="Arial"/>
              </w:rPr>
            </w:pPr>
          </w:p>
        </w:tc>
        <w:tc>
          <w:tcPr>
            <w:tcW w:w="9236" w:type="dxa"/>
            <w:shd w:val="clear" w:color="auto" w:fill="FFFFFF" w:themeFill="background1"/>
          </w:tcPr>
          <w:p w14:paraId="6291D415" w14:textId="2DCA36F5" w:rsidR="00617318" w:rsidRPr="00907A5E" w:rsidRDefault="007C69B2" w:rsidP="005E399E">
            <w:pPr>
              <w:spacing w:after="0"/>
              <w:jc w:val="left"/>
              <w:rPr>
                <w:rFonts w:ascii="Arial" w:hAnsi="Arial" w:cs="Arial"/>
              </w:rPr>
            </w:pPr>
            <w:r w:rsidRPr="00907A5E">
              <w:rPr>
                <w:rFonts w:ascii="Arial" w:hAnsi="Arial" w:cs="Arial"/>
              </w:rPr>
              <w:t xml:space="preserve">PH </w:t>
            </w:r>
            <w:r w:rsidR="00E54785" w:rsidRPr="00907A5E">
              <w:rPr>
                <w:rFonts w:ascii="Arial" w:hAnsi="Arial" w:cs="Arial"/>
              </w:rPr>
              <w:t>referred to the ASQD Update report in the Corporation Pack and emphasised the following</w:t>
            </w:r>
            <w:r w:rsidRPr="00907A5E">
              <w:rPr>
                <w:rFonts w:ascii="Arial" w:hAnsi="Arial" w:cs="Arial"/>
              </w:rPr>
              <w:t>:</w:t>
            </w:r>
          </w:p>
          <w:p w14:paraId="2B3AFEE1" w14:textId="7516C5BB" w:rsidR="007C69B2" w:rsidRPr="00907A5E" w:rsidRDefault="007C69B2" w:rsidP="005E399E">
            <w:pPr>
              <w:spacing w:after="0"/>
              <w:jc w:val="left"/>
              <w:rPr>
                <w:rFonts w:ascii="Arial" w:hAnsi="Arial" w:cs="Arial"/>
              </w:rPr>
            </w:pPr>
          </w:p>
          <w:p w14:paraId="7ABFABF5" w14:textId="77777777" w:rsidR="00506214" w:rsidRPr="00907A5E" w:rsidRDefault="005C7550" w:rsidP="0006161B">
            <w:pPr>
              <w:pStyle w:val="ListParagraph"/>
              <w:numPr>
                <w:ilvl w:val="0"/>
                <w:numId w:val="8"/>
              </w:numPr>
              <w:spacing w:after="0"/>
              <w:jc w:val="left"/>
              <w:rPr>
                <w:rFonts w:ascii="Arial" w:hAnsi="Arial" w:cs="Arial"/>
              </w:rPr>
            </w:pPr>
            <w:r w:rsidRPr="00907A5E">
              <w:rPr>
                <w:rFonts w:ascii="Arial" w:hAnsi="Arial" w:cs="Arial"/>
              </w:rPr>
              <w:t xml:space="preserve">The committee’s Deep Dive </w:t>
            </w:r>
            <w:r w:rsidR="00506214" w:rsidRPr="00907A5E">
              <w:rPr>
                <w:rFonts w:ascii="Arial" w:hAnsi="Arial" w:cs="Arial"/>
              </w:rPr>
              <w:t xml:space="preserve">assured committee that EHCP reviews were being done in a timely manner and that external support was ongoing. </w:t>
            </w:r>
          </w:p>
          <w:p w14:paraId="520AD805" w14:textId="77777777" w:rsidR="00506214" w:rsidRPr="00907A5E" w:rsidRDefault="00506214" w:rsidP="00506214">
            <w:pPr>
              <w:pStyle w:val="ListParagraph"/>
              <w:spacing w:after="0"/>
              <w:jc w:val="left"/>
              <w:rPr>
                <w:rFonts w:ascii="Arial" w:hAnsi="Arial" w:cs="Arial"/>
              </w:rPr>
            </w:pPr>
          </w:p>
          <w:p w14:paraId="203C9977" w14:textId="093518B6" w:rsidR="000F6F61" w:rsidRPr="00907A5E" w:rsidRDefault="00365D8A" w:rsidP="0006161B">
            <w:pPr>
              <w:pStyle w:val="ListParagraph"/>
              <w:numPr>
                <w:ilvl w:val="0"/>
                <w:numId w:val="8"/>
              </w:numPr>
              <w:spacing w:after="0"/>
              <w:jc w:val="left"/>
              <w:rPr>
                <w:rFonts w:ascii="Arial" w:hAnsi="Arial" w:cs="Arial"/>
              </w:rPr>
            </w:pPr>
            <w:r w:rsidRPr="00907A5E">
              <w:rPr>
                <w:rFonts w:ascii="Arial" w:hAnsi="Arial" w:cs="Arial"/>
              </w:rPr>
              <w:t>Work done to develop the college’s t</w:t>
            </w:r>
            <w:r w:rsidR="00055FC5" w:rsidRPr="00907A5E">
              <w:rPr>
                <w:rFonts w:ascii="Arial" w:hAnsi="Arial" w:cs="Arial"/>
              </w:rPr>
              <w:t xml:space="preserve">eaching and learning strategy </w:t>
            </w:r>
            <w:r w:rsidRPr="00907A5E">
              <w:rPr>
                <w:rFonts w:ascii="Arial" w:hAnsi="Arial" w:cs="Arial"/>
              </w:rPr>
              <w:t>was</w:t>
            </w:r>
            <w:r w:rsidR="000F6F61" w:rsidRPr="00907A5E">
              <w:rPr>
                <w:rFonts w:ascii="Arial" w:hAnsi="Arial" w:cs="Arial"/>
              </w:rPr>
              <w:t xml:space="preserve"> </w:t>
            </w:r>
            <w:r w:rsidRPr="00907A5E">
              <w:rPr>
                <w:rFonts w:ascii="Arial" w:hAnsi="Arial" w:cs="Arial"/>
              </w:rPr>
              <w:t xml:space="preserve">having a positive impact </w:t>
            </w:r>
            <w:r w:rsidR="000F6F61" w:rsidRPr="00907A5E">
              <w:rPr>
                <w:rFonts w:ascii="Arial" w:hAnsi="Arial" w:cs="Arial"/>
              </w:rPr>
              <w:t xml:space="preserve">and is </w:t>
            </w:r>
            <w:r w:rsidR="00055FC5" w:rsidRPr="00907A5E">
              <w:rPr>
                <w:rFonts w:ascii="Arial" w:hAnsi="Arial" w:cs="Arial"/>
              </w:rPr>
              <w:t>on</w:t>
            </w:r>
            <w:r w:rsidR="000F6F61" w:rsidRPr="00907A5E">
              <w:rPr>
                <w:rFonts w:ascii="Arial" w:hAnsi="Arial" w:cs="Arial"/>
              </w:rPr>
              <w:t>-</w:t>
            </w:r>
            <w:r w:rsidR="00055FC5" w:rsidRPr="00907A5E">
              <w:rPr>
                <w:rFonts w:ascii="Arial" w:hAnsi="Arial" w:cs="Arial"/>
              </w:rPr>
              <w:t xml:space="preserve"> going</w:t>
            </w:r>
            <w:r w:rsidR="000F6F61" w:rsidRPr="00907A5E">
              <w:rPr>
                <w:rFonts w:ascii="Arial" w:hAnsi="Arial" w:cs="Arial"/>
              </w:rPr>
              <w:t xml:space="preserve">. </w:t>
            </w:r>
          </w:p>
          <w:p w14:paraId="37AA31B9" w14:textId="3707B9E0" w:rsidR="00055FC5" w:rsidRPr="00907A5E" w:rsidRDefault="00817A32" w:rsidP="000F6F61">
            <w:pPr>
              <w:pStyle w:val="ListParagraph"/>
              <w:spacing w:after="0"/>
              <w:jc w:val="left"/>
              <w:rPr>
                <w:rFonts w:ascii="Arial" w:hAnsi="Arial" w:cs="Arial"/>
              </w:rPr>
            </w:pPr>
            <w:r w:rsidRPr="00907A5E">
              <w:rPr>
                <w:rFonts w:ascii="Arial" w:hAnsi="Arial" w:cs="Arial"/>
              </w:rPr>
              <w:t xml:space="preserve"> </w:t>
            </w:r>
          </w:p>
          <w:p w14:paraId="7B923D16" w14:textId="2512B87F" w:rsidR="005D2CA8" w:rsidRPr="00907A5E" w:rsidRDefault="000F6F61" w:rsidP="0006161B">
            <w:pPr>
              <w:pStyle w:val="ListParagraph"/>
              <w:numPr>
                <w:ilvl w:val="0"/>
                <w:numId w:val="8"/>
              </w:numPr>
              <w:spacing w:after="0"/>
              <w:jc w:val="left"/>
              <w:rPr>
                <w:rFonts w:ascii="Arial" w:hAnsi="Arial" w:cs="Arial"/>
              </w:rPr>
            </w:pPr>
            <w:r w:rsidRPr="00907A5E">
              <w:rPr>
                <w:rFonts w:ascii="Arial" w:hAnsi="Arial" w:cs="Arial"/>
              </w:rPr>
              <w:t xml:space="preserve">The </w:t>
            </w:r>
            <w:r w:rsidR="003422A5" w:rsidRPr="00907A5E">
              <w:rPr>
                <w:rFonts w:ascii="Arial" w:hAnsi="Arial" w:cs="Arial"/>
              </w:rPr>
              <w:t>H</w:t>
            </w:r>
            <w:r w:rsidRPr="00907A5E">
              <w:rPr>
                <w:rFonts w:ascii="Arial" w:hAnsi="Arial" w:cs="Arial"/>
              </w:rPr>
              <w:t>igher Education Strateg</w:t>
            </w:r>
            <w:r w:rsidR="00D879EE" w:rsidRPr="00907A5E">
              <w:rPr>
                <w:rFonts w:ascii="Arial" w:hAnsi="Arial" w:cs="Arial"/>
              </w:rPr>
              <w:t xml:space="preserve">y </w:t>
            </w:r>
            <w:r w:rsidR="003422A5" w:rsidRPr="00907A5E">
              <w:rPr>
                <w:rFonts w:ascii="Arial" w:hAnsi="Arial" w:cs="Arial"/>
              </w:rPr>
              <w:t xml:space="preserve">is robust </w:t>
            </w:r>
            <w:r w:rsidR="00D879EE" w:rsidRPr="00907A5E">
              <w:rPr>
                <w:rFonts w:ascii="Arial" w:hAnsi="Arial" w:cs="Arial"/>
              </w:rPr>
              <w:t xml:space="preserve">, </w:t>
            </w:r>
            <w:r w:rsidR="003422A5" w:rsidRPr="00907A5E">
              <w:rPr>
                <w:rFonts w:ascii="Arial" w:hAnsi="Arial" w:cs="Arial"/>
              </w:rPr>
              <w:t xml:space="preserve">focusses on </w:t>
            </w:r>
            <w:r w:rsidR="00CB4E18" w:rsidRPr="00907A5E">
              <w:rPr>
                <w:rFonts w:ascii="Arial" w:hAnsi="Arial" w:cs="Arial"/>
              </w:rPr>
              <w:t xml:space="preserve">the </w:t>
            </w:r>
            <w:r w:rsidR="003422A5" w:rsidRPr="00907A5E">
              <w:rPr>
                <w:rFonts w:ascii="Arial" w:hAnsi="Arial" w:cs="Arial"/>
              </w:rPr>
              <w:t xml:space="preserve">right </w:t>
            </w:r>
            <w:r w:rsidR="00D879EE" w:rsidRPr="00907A5E">
              <w:rPr>
                <w:rFonts w:ascii="Arial" w:hAnsi="Arial" w:cs="Arial"/>
              </w:rPr>
              <w:t>strategic area</w:t>
            </w:r>
            <w:r w:rsidR="00532810" w:rsidRPr="00907A5E">
              <w:rPr>
                <w:rFonts w:ascii="Arial" w:hAnsi="Arial" w:cs="Arial"/>
              </w:rPr>
              <w:t>s</w:t>
            </w:r>
            <w:r w:rsidR="005D2CA8" w:rsidRPr="00907A5E">
              <w:rPr>
                <w:rFonts w:ascii="Arial" w:hAnsi="Arial" w:cs="Arial"/>
              </w:rPr>
              <w:t>, has a</w:t>
            </w:r>
            <w:r w:rsidR="003422A5" w:rsidRPr="00907A5E">
              <w:rPr>
                <w:rFonts w:ascii="Arial" w:hAnsi="Arial" w:cs="Arial"/>
              </w:rPr>
              <w:t xml:space="preserve"> clear unique selling proposition for the college </w:t>
            </w:r>
            <w:r w:rsidR="005D2CA8" w:rsidRPr="00907A5E">
              <w:rPr>
                <w:rFonts w:ascii="Arial" w:hAnsi="Arial" w:cs="Arial"/>
              </w:rPr>
              <w:t xml:space="preserve"> and does not seek to </w:t>
            </w:r>
            <w:r w:rsidR="003422A5" w:rsidRPr="00907A5E">
              <w:rPr>
                <w:rFonts w:ascii="Arial" w:hAnsi="Arial" w:cs="Arial"/>
              </w:rPr>
              <w:t>compete with neighb</w:t>
            </w:r>
            <w:r w:rsidR="00C84315" w:rsidRPr="00907A5E">
              <w:rPr>
                <w:rFonts w:ascii="Arial" w:hAnsi="Arial" w:cs="Arial"/>
              </w:rPr>
              <w:t>o</w:t>
            </w:r>
            <w:r w:rsidR="003422A5" w:rsidRPr="00907A5E">
              <w:rPr>
                <w:rFonts w:ascii="Arial" w:hAnsi="Arial" w:cs="Arial"/>
              </w:rPr>
              <w:t>ur</w:t>
            </w:r>
            <w:r w:rsidR="00C84315" w:rsidRPr="00907A5E">
              <w:rPr>
                <w:rFonts w:ascii="Arial" w:hAnsi="Arial" w:cs="Arial"/>
              </w:rPr>
              <w:t>ing</w:t>
            </w:r>
            <w:r w:rsidR="003422A5" w:rsidRPr="00907A5E">
              <w:rPr>
                <w:rFonts w:ascii="Arial" w:hAnsi="Arial" w:cs="Arial"/>
              </w:rPr>
              <w:t xml:space="preserve"> institutions</w:t>
            </w:r>
            <w:r w:rsidR="005D2CA8" w:rsidRPr="00907A5E">
              <w:rPr>
                <w:rFonts w:ascii="Arial" w:hAnsi="Arial" w:cs="Arial"/>
              </w:rPr>
              <w:t xml:space="preserve">. It will be necessary to monitor progress. </w:t>
            </w:r>
          </w:p>
          <w:p w14:paraId="343E811C" w14:textId="77777777" w:rsidR="005D2CA8" w:rsidRPr="00907A5E" w:rsidRDefault="005D2CA8" w:rsidP="005D2CA8">
            <w:pPr>
              <w:pStyle w:val="ListParagraph"/>
              <w:rPr>
                <w:rFonts w:ascii="Arial" w:hAnsi="Arial" w:cs="Arial"/>
              </w:rPr>
            </w:pPr>
          </w:p>
          <w:p w14:paraId="042A4F59" w14:textId="45004834" w:rsidR="00C84315" w:rsidRPr="00907A5E" w:rsidRDefault="005E15C0" w:rsidP="0006161B">
            <w:pPr>
              <w:pStyle w:val="ListParagraph"/>
              <w:numPr>
                <w:ilvl w:val="0"/>
                <w:numId w:val="8"/>
              </w:numPr>
              <w:spacing w:after="0"/>
              <w:jc w:val="left"/>
              <w:rPr>
                <w:rFonts w:ascii="Arial" w:hAnsi="Arial" w:cs="Arial"/>
              </w:rPr>
            </w:pPr>
            <w:r w:rsidRPr="00907A5E">
              <w:rPr>
                <w:rFonts w:ascii="Arial" w:hAnsi="Arial" w:cs="Arial"/>
              </w:rPr>
              <w:t>Committee were satisfied that d</w:t>
            </w:r>
            <w:r w:rsidR="00C84315" w:rsidRPr="00907A5E">
              <w:rPr>
                <w:rFonts w:ascii="Arial" w:hAnsi="Arial" w:cs="Arial"/>
              </w:rPr>
              <w:t>elays</w:t>
            </w:r>
            <w:r w:rsidRPr="00907A5E">
              <w:rPr>
                <w:rFonts w:ascii="Arial" w:hAnsi="Arial" w:cs="Arial"/>
              </w:rPr>
              <w:t xml:space="preserve"> in marking in some areas </w:t>
            </w:r>
            <w:r w:rsidR="00C84315" w:rsidRPr="00907A5E">
              <w:rPr>
                <w:rFonts w:ascii="Arial" w:hAnsi="Arial" w:cs="Arial"/>
              </w:rPr>
              <w:t xml:space="preserve"> </w:t>
            </w:r>
            <w:r w:rsidRPr="00907A5E">
              <w:rPr>
                <w:rFonts w:ascii="Arial" w:hAnsi="Arial" w:cs="Arial"/>
              </w:rPr>
              <w:t xml:space="preserve">had now been </w:t>
            </w:r>
            <w:r w:rsidR="00C84315" w:rsidRPr="00907A5E">
              <w:rPr>
                <w:rFonts w:ascii="Arial" w:hAnsi="Arial" w:cs="Arial"/>
              </w:rPr>
              <w:t>addressed</w:t>
            </w:r>
            <w:r w:rsidRPr="00907A5E">
              <w:rPr>
                <w:rFonts w:ascii="Arial" w:hAnsi="Arial" w:cs="Arial"/>
              </w:rPr>
              <w:t>.</w:t>
            </w:r>
          </w:p>
          <w:p w14:paraId="34FA173A" w14:textId="77777777" w:rsidR="005E15C0" w:rsidRPr="00907A5E" w:rsidRDefault="005E15C0" w:rsidP="005E15C0">
            <w:pPr>
              <w:pStyle w:val="ListParagraph"/>
              <w:rPr>
                <w:rFonts w:ascii="Arial" w:hAnsi="Arial" w:cs="Arial"/>
              </w:rPr>
            </w:pPr>
          </w:p>
          <w:p w14:paraId="6ABD5E9B" w14:textId="77777777" w:rsidR="005E15C0" w:rsidRPr="00907A5E" w:rsidRDefault="00C84315" w:rsidP="0006161B">
            <w:pPr>
              <w:pStyle w:val="ListParagraph"/>
              <w:numPr>
                <w:ilvl w:val="0"/>
                <w:numId w:val="8"/>
              </w:numPr>
              <w:spacing w:after="0"/>
              <w:jc w:val="left"/>
              <w:rPr>
                <w:rFonts w:ascii="Arial" w:hAnsi="Arial" w:cs="Arial"/>
              </w:rPr>
            </w:pPr>
            <w:r w:rsidRPr="00907A5E">
              <w:rPr>
                <w:rFonts w:ascii="Arial" w:hAnsi="Arial" w:cs="Arial"/>
              </w:rPr>
              <w:t>Student attendance</w:t>
            </w:r>
            <w:r w:rsidR="005E15C0" w:rsidRPr="00907A5E">
              <w:rPr>
                <w:rFonts w:ascii="Arial" w:hAnsi="Arial" w:cs="Arial"/>
              </w:rPr>
              <w:t xml:space="preserve"> continues to be monitored carefully and appropriately. </w:t>
            </w:r>
          </w:p>
          <w:p w14:paraId="0F3296B2" w14:textId="77777777" w:rsidR="00841E16" w:rsidRPr="00907A5E" w:rsidRDefault="00841E16" w:rsidP="00841E16">
            <w:pPr>
              <w:pStyle w:val="ListParagraph"/>
              <w:spacing w:after="0"/>
              <w:jc w:val="left"/>
              <w:rPr>
                <w:rFonts w:ascii="Arial" w:hAnsi="Arial" w:cs="Arial"/>
              </w:rPr>
            </w:pPr>
          </w:p>
          <w:p w14:paraId="1E1E9AFA" w14:textId="7248F488" w:rsidR="00C3141C" w:rsidRPr="00907A5E" w:rsidRDefault="00841E16" w:rsidP="0006161B">
            <w:pPr>
              <w:pStyle w:val="ListParagraph"/>
              <w:numPr>
                <w:ilvl w:val="0"/>
                <w:numId w:val="8"/>
              </w:numPr>
              <w:spacing w:after="0"/>
              <w:jc w:val="left"/>
              <w:rPr>
                <w:rFonts w:ascii="Arial" w:hAnsi="Arial" w:cs="Arial"/>
              </w:rPr>
            </w:pPr>
            <w:r w:rsidRPr="00907A5E">
              <w:rPr>
                <w:rFonts w:ascii="Arial" w:hAnsi="Arial" w:cs="Arial"/>
              </w:rPr>
              <w:t>A</w:t>
            </w:r>
            <w:r w:rsidR="0027470B" w:rsidRPr="00907A5E">
              <w:rPr>
                <w:rFonts w:ascii="Arial" w:hAnsi="Arial" w:cs="Arial"/>
              </w:rPr>
              <w:t xml:space="preserve"> </w:t>
            </w:r>
            <w:r w:rsidR="006D2175" w:rsidRPr="00907A5E">
              <w:rPr>
                <w:rFonts w:ascii="Arial" w:hAnsi="Arial" w:cs="Arial"/>
              </w:rPr>
              <w:t xml:space="preserve">detailed report assured Committee the college had a sound approach to managing students’ mental health and well-being and </w:t>
            </w:r>
            <w:r w:rsidR="00C3141C" w:rsidRPr="00907A5E">
              <w:rPr>
                <w:rFonts w:ascii="Arial" w:hAnsi="Arial" w:cs="Arial"/>
              </w:rPr>
              <w:t xml:space="preserve">responsibilities were set out clearly. </w:t>
            </w:r>
          </w:p>
          <w:p w14:paraId="28C0A03B" w14:textId="30EA0DC2" w:rsidR="00CF2C55" w:rsidRPr="00907A5E" w:rsidRDefault="001F60B9" w:rsidP="00C3141C">
            <w:pPr>
              <w:pStyle w:val="ListParagraph"/>
              <w:spacing w:after="0"/>
              <w:jc w:val="left"/>
              <w:rPr>
                <w:rFonts w:ascii="Arial" w:hAnsi="Arial" w:cs="Arial"/>
              </w:rPr>
            </w:pPr>
            <w:r w:rsidRPr="00907A5E">
              <w:rPr>
                <w:rFonts w:ascii="Arial" w:hAnsi="Arial" w:cs="Arial"/>
              </w:rPr>
              <w:t xml:space="preserve"> </w:t>
            </w:r>
          </w:p>
          <w:p w14:paraId="4F0E071D" w14:textId="18E4B4B2" w:rsidR="001F60B9" w:rsidRPr="00907A5E" w:rsidRDefault="006A4569" w:rsidP="0006161B">
            <w:pPr>
              <w:pStyle w:val="ListParagraph"/>
              <w:numPr>
                <w:ilvl w:val="0"/>
                <w:numId w:val="8"/>
              </w:numPr>
              <w:spacing w:after="0"/>
              <w:jc w:val="left"/>
              <w:rPr>
                <w:rFonts w:ascii="Arial" w:hAnsi="Arial" w:cs="Arial"/>
              </w:rPr>
            </w:pPr>
            <w:r w:rsidRPr="00907A5E">
              <w:rPr>
                <w:rFonts w:ascii="Arial" w:hAnsi="Arial" w:cs="Arial"/>
              </w:rPr>
              <w:t xml:space="preserve">A plan of action had been prepared to address priorities </w:t>
            </w:r>
            <w:r w:rsidR="0027470B" w:rsidRPr="00907A5E">
              <w:rPr>
                <w:rFonts w:ascii="Arial" w:hAnsi="Arial" w:cs="Arial"/>
              </w:rPr>
              <w:t xml:space="preserve">in the </w:t>
            </w:r>
            <w:r w:rsidR="001F60B9" w:rsidRPr="00907A5E">
              <w:rPr>
                <w:rFonts w:ascii="Arial" w:hAnsi="Arial" w:cs="Arial"/>
              </w:rPr>
              <w:t>Autumn term</w:t>
            </w:r>
            <w:r w:rsidR="0027470B" w:rsidRPr="00907A5E">
              <w:rPr>
                <w:rFonts w:ascii="Arial" w:hAnsi="Arial" w:cs="Arial"/>
              </w:rPr>
              <w:t>.</w:t>
            </w:r>
            <w:r w:rsidR="001F60B9" w:rsidRPr="00907A5E">
              <w:rPr>
                <w:rFonts w:ascii="Arial" w:hAnsi="Arial" w:cs="Arial"/>
              </w:rPr>
              <w:t xml:space="preserve"> </w:t>
            </w:r>
          </w:p>
          <w:p w14:paraId="2319B19F" w14:textId="77777777" w:rsidR="00841E16" w:rsidRPr="00907A5E" w:rsidRDefault="00841E16" w:rsidP="00841E16">
            <w:pPr>
              <w:pStyle w:val="ListParagraph"/>
              <w:rPr>
                <w:rFonts w:ascii="Arial" w:hAnsi="Arial" w:cs="Arial"/>
              </w:rPr>
            </w:pPr>
          </w:p>
          <w:p w14:paraId="7109E16B" w14:textId="5ED155A8" w:rsidR="00841E16" w:rsidRPr="00907A5E" w:rsidRDefault="00841E16" w:rsidP="0006161B">
            <w:pPr>
              <w:pStyle w:val="ListParagraph"/>
              <w:numPr>
                <w:ilvl w:val="0"/>
                <w:numId w:val="8"/>
              </w:numPr>
              <w:spacing w:after="0"/>
              <w:jc w:val="left"/>
              <w:rPr>
                <w:rFonts w:ascii="Arial" w:hAnsi="Arial" w:cs="Arial"/>
              </w:rPr>
            </w:pPr>
            <w:r w:rsidRPr="00907A5E">
              <w:rPr>
                <w:rFonts w:ascii="Arial" w:hAnsi="Arial" w:cs="Arial"/>
              </w:rPr>
              <w:t xml:space="preserve">The Committees Terms of Reference were commended for ongoing use during the next academic year. </w:t>
            </w:r>
          </w:p>
          <w:p w14:paraId="65CEA8C9" w14:textId="77777777" w:rsidR="00014E3E" w:rsidRPr="00907A5E" w:rsidRDefault="00014E3E" w:rsidP="005E399E">
            <w:pPr>
              <w:spacing w:after="0"/>
              <w:jc w:val="left"/>
              <w:rPr>
                <w:rFonts w:ascii="Arial" w:hAnsi="Arial" w:cs="Arial"/>
                <w:b/>
                <w:bCs/>
              </w:rPr>
            </w:pPr>
          </w:p>
          <w:p w14:paraId="2CA66B07" w14:textId="101DE45E" w:rsidR="00617318" w:rsidRPr="00907A5E" w:rsidRDefault="00617318" w:rsidP="005E399E">
            <w:pPr>
              <w:spacing w:after="0"/>
              <w:jc w:val="left"/>
              <w:rPr>
                <w:rFonts w:ascii="Arial" w:hAnsi="Arial" w:cs="Arial"/>
                <w:b/>
                <w:bCs/>
              </w:rPr>
            </w:pPr>
            <w:r w:rsidRPr="00907A5E">
              <w:rPr>
                <w:rFonts w:ascii="Arial" w:hAnsi="Arial" w:cs="Arial"/>
                <w:b/>
                <w:bCs/>
              </w:rPr>
              <w:t>Governors’ Observations and Questions</w:t>
            </w:r>
          </w:p>
          <w:p w14:paraId="5BD16574" w14:textId="77777777" w:rsidR="00D945D7" w:rsidRPr="00907A5E" w:rsidRDefault="00D945D7" w:rsidP="005E399E">
            <w:pPr>
              <w:spacing w:after="0"/>
              <w:jc w:val="left"/>
              <w:rPr>
                <w:rFonts w:ascii="Arial" w:hAnsi="Arial" w:cs="Arial"/>
              </w:rPr>
            </w:pPr>
          </w:p>
          <w:p w14:paraId="196F1A96" w14:textId="65BD68BE" w:rsidR="00BB2477" w:rsidRPr="00907A5E" w:rsidRDefault="00EA2663" w:rsidP="0006161B">
            <w:pPr>
              <w:pStyle w:val="ListParagraph"/>
              <w:numPr>
                <w:ilvl w:val="0"/>
                <w:numId w:val="2"/>
              </w:numPr>
              <w:spacing w:after="0"/>
              <w:ind w:left="360"/>
              <w:jc w:val="left"/>
              <w:rPr>
                <w:rFonts w:ascii="Arial" w:hAnsi="Arial" w:cs="Arial"/>
              </w:rPr>
            </w:pPr>
            <w:r w:rsidRPr="00907A5E">
              <w:rPr>
                <w:rFonts w:ascii="Arial" w:hAnsi="Arial" w:cs="Arial"/>
              </w:rPr>
              <w:t>DH conveyed thanks to the Committee for its work during the academic year</w:t>
            </w:r>
            <w:r w:rsidR="00532810" w:rsidRPr="00907A5E">
              <w:rPr>
                <w:rFonts w:ascii="Arial" w:hAnsi="Arial" w:cs="Arial"/>
              </w:rPr>
              <w:t>.</w:t>
            </w:r>
          </w:p>
          <w:p w14:paraId="3C0A3F66" w14:textId="77777777" w:rsidR="00A75660" w:rsidRPr="00907A5E" w:rsidRDefault="00A75660" w:rsidP="00A75660">
            <w:pPr>
              <w:pStyle w:val="ListParagraph"/>
              <w:spacing w:after="0"/>
              <w:ind w:left="360"/>
              <w:jc w:val="left"/>
              <w:rPr>
                <w:rFonts w:ascii="Arial" w:hAnsi="Arial" w:cs="Arial"/>
              </w:rPr>
            </w:pPr>
          </w:p>
          <w:p w14:paraId="0E5077C3" w14:textId="2E6827AD" w:rsidR="00EA2663" w:rsidRPr="00907A5E" w:rsidRDefault="00EA2663" w:rsidP="0006161B">
            <w:pPr>
              <w:pStyle w:val="ListParagraph"/>
              <w:numPr>
                <w:ilvl w:val="0"/>
                <w:numId w:val="2"/>
              </w:numPr>
              <w:spacing w:after="0"/>
              <w:ind w:left="360"/>
              <w:jc w:val="left"/>
              <w:rPr>
                <w:rFonts w:ascii="Arial" w:hAnsi="Arial" w:cs="Arial"/>
              </w:rPr>
            </w:pPr>
            <w:r w:rsidRPr="00907A5E">
              <w:rPr>
                <w:rFonts w:ascii="Arial" w:hAnsi="Arial" w:cs="Arial"/>
              </w:rPr>
              <w:t>DH thanked AM for</w:t>
            </w:r>
            <w:r w:rsidR="00A75660" w:rsidRPr="00907A5E">
              <w:rPr>
                <w:rFonts w:ascii="Arial" w:hAnsi="Arial" w:cs="Arial"/>
              </w:rPr>
              <w:t xml:space="preserve"> her work as the Board’s Safeguarding lead during the academic year</w:t>
            </w:r>
            <w:r w:rsidR="00532810" w:rsidRPr="00907A5E">
              <w:rPr>
                <w:rFonts w:ascii="Arial" w:hAnsi="Arial" w:cs="Arial"/>
              </w:rPr>
              <w:t>.</w:t>
            </w:r>
          </w:p>
          <w:p w14:paraId="535422ED" w14:textId="77777777" w:rsidR="001F46C7" w:rsidRPr="00907A5E" w:rsidRDefault="001F46C7" w:rsidP="001F46C7">
            <w:pPr>
              <w:spacing w:after="0"/>
              <w:jc w:val="left"/>
              <w:rPr>
                <w:rFonts w:ascii="Arial" w:hAnsi="Arial" w:cs="Arial"/>
              </w:rPr>
            </w:pPr>
          </w:p>
          <w:p w14:paraId="6CA362E2" w14:textId="50F1F18B" w:rsidR="00AB6A94" w:rsidRPr="00907A5E" w:rsidRDefault="00BB2477" w:rsidP="005E399E">
            <w:pPr>
              <w:spacing w:after="0"/>
              <w:jc w:val="left"/>
              <w:rPr>
                <w:rFonts w:ascii="Arial" w:hAnsi="Arial" w:cs="Arial"/>
                <w:b/>
                <w:bCs/>
              </w:rPr>
            </w:pPr>
            <w:r w:rsidRPr="00907A5E">
              <w:rPr>
                <w:rFonts w:ascii="Arial" w:hAnsi="Arial" w:cs="Arial"/>
                <w:b/>
                <w:bCs/>
              </w:rPr>
              <w:t>I</w:t>
            </w:r>
            <w:r w:rsidR="00617318" w:rsidRPr="00907A5E">
              <w:rPr>
                <w:rFonts w:ascii="Arial" w:hAnsi="Arial" w:cs="Arial"/>
                <w:b/>
                <w:bCs/>
              </w:rPr>
              <w:t xml:space="preserve">T WAS RESOLVED THAT </w:t>
            </w:r>
          </w:p>
          <w:p w14:paraId="6700CB72" w14:textId="27A9265F" w:rsidR="00D40308" w:rsidRPr="00907A5E" w:rsidRDefault="00D40308" w:rsidP="00D40308">
            <w:pPr>
              <w:pStyle w:val="Default"/>
              <w:rPr>
                <w:color w:val="auto"/>
                <w:sz w:val="22"/>
                <w:szCs w:val="22"/>
              </w:rPr>
            </w:pPr>
            <w:r w:rsidRPr="00907A5E">
              <w:rPr>
                <w:b/>
                <w:bCs/>
                <w:sz w:val="22"/>
                <w:szCs w:val="22"/>
              </w:rPr>
              <w:t xml:space="preserve">C22/23: </w:t>
            </w:r>
            <w:r w:rsidR="00A75660" w:rsidRPr="00907A5E">
              <w:rPr>
                <w:b/>
                <w:bCs/>
                <w:sz w:val="22"/>
                <w:szCs w:val="22"/>
              </w:rPr>
              <w:t>75</w:t>
            </w:r>
          </w:p>
          <w:p w14:paraId="2489BC91" w14:textId="58AA4696" w:rsidR="00D40308" w:rsidRPr="00907A5E" w:rsidRDefault="00D40308" w:rsidP="00D40308">
            <w:pPr>
              <w:pStyle w:val="Default"/>
              <w:rPr>
                <w:b/>
                <w:bCs/>
                <w:sz w:val="22"/>
                <w:szCs w:val="22"/>
              </w:rPr>
            </w:pPr>
            <w:r w:rsidRPr="00907A5E">
              <w:rPr>
                <w:b/>
                <w:bCs/>
                <w:sz w:val="22"/>
                <w:szCs w:val="22"/>
              </w:rPr>
              <w:t xml:space="preserve">Key Points </w:t>
            </w:r>
            <w:r w:rsidR="00195B40" w:rsidRPr="00907A5E">
              <w:rPr>
                <w:b/>
                <w:bCs/>
                <w:sz w:val="22"/>
                <w:szCs w:val="22"/>
              </w:rPr>
              <w:t xml:space="preserve">in the ASQD </w:t>
            </w:r>
            <w:r w:rsidRPr="00907A5E">
              <w:rPr>
                <w:b/>
                <w:bCs/>
                <w:sz w:val="22"/>
                <w:szCs w:val="22"/>
              </w:rPr>
              <w:t xml:space="preserve">Update </w:t>
            </w:r>
            <w:r w:rsidR="00195B40" w:rsidRPr="00907A5E">
              <w:rPr>
                <w:b/>
                <w:bCs/>
                <w:sz w:val="22"/>
                <w:szCs w:val="22"/>
              </w:rPr>
              <w:t xml:space="preserve">Report be noted. </w:t>
            </w:r>
          </w:p>
          <w:p w14:paraId="72B0754C" w14:textId="77777777" w:rsidR="00D40308" w:rsidRPr="00907A5E" w:rsidRDefault="00D40308" w:rsidP="00D40308">
            <w:pPr>
              <w:pStyle w:val="Default"/>
              <w:rPr>
                <w:b/>
                <w:bCs/>
                <w:sz w:val="22"/>
                <w:szCs w:val="22"/>
              </w:rPr>
            </w:pPr>
          </w:p>
          <w:p w14:paraId="2C4FA7BF" w14:textId="337DB041" w:rsidR="00D40308" w:rsidRPr="00907A5E" w:rsidRDefault="00D40308" w:rsidP="00D40308">
            <w:pPr>
              <w:pStyle w:val="Default"/>
              <w:rPr>
                <w:b/>
                <w:bCs/>
                <w:sz w:val="22"/>
                <w:szCs w:val="22"/>
              </w:rPr>
            </w:pPr>
            <w:r w:rsidRPr="00907A5E">
              <w:rPr>
                <w:b/>
                <w:bCs/>
                <w:sz w:val="22"/>
                <w:szCs w:val="22"/>
              </w:rPr>
              <w:t>C22/23:</w:t>
            </w:r>
            <w:r w:rsidR="00D55FA7" w:rsidRPr="00907A5E">
              <w:rPr>
                <w:b/>
                <w:bCs/>
                <w:sz w:val="22"/>
                <w:szCs w:val="22"/>
              </w:rPr>
              <w:t xml:space="preserve"> </w:t>
            </w:r>
            <w:r w:rsidR="00A75660" w:rsidRPr="00907A5E">
              <w:rPr>
                <w:b/>
                <w:bCs/>
                <w:sz w:val="22"/>
                <w:szCs w:val="22"/>
              </w:rPr>
              <w:t>76</w:t>
            </w:r>
          </w:p>
          <w:p w14:paraId="7E816004" w14:textId="10CECCB1" w:rsidR="001E5B62" w:rsidRPr="00907A5E" w:rsidRDefault="00A75660" w:rsidP="00D40308">
            <w:pPr>
              <w:pStyle w:val="Default"/>
              <w:rPr>
                <w:b/>
                <w:bCs/>
                <w:sz w:val="22"/>
                <w:szCs w:val="22"/>
              </w:rPr>
            </w:pPr>
            <w:r w:rsidRPr="00907A5E">
              <w:rPr>
                <w:b/>
                <w:bCs/>
                <w:sz w:val="22"/>
                <w:szCs w:val="22"/>
              </w:rPr>
              <w:t xml:space="preserve">The </w:t>
            </w:r>
            <w:r w:rsidR="007C3A00" w:rsidRPr="00907A5E">
              <w:rPr>
                <w:b/>
                <w:bCs/>
                <w:sz w:val="22"/>
                <w:szCs w:val="22"/>
              </w:rPr>
              <w:t xml:space="preserve">existing </w:t>
            </w:r>
            <w:r w:rsidRPr="00907A5E">
              <w:rPr>
                <w:b/>
                <w:bCs/>
                <w:sz w:val="22"/>
                <w:szCs w:val="22"/>
              </w:rPr>
              <w:t xml:space="preserve">ASQD Committee </w:t>
            </w:r>
            <w:r w:rsidR="000E43E1" w:rsidRPr="00907A5E">
              <w:rPr>
                <w:b/>
                <w:bCs/>
                <w:sz w:val="22"/>
                <w:szCs w:val="22"/>
              </w:rPr>
              <w:t xml:space="preserve">Terms of Reference </w:t>
            </w:r>
            <w:r w:rsidRPr="00907A5E">
              <w:rPr>
                <w:b/>
                <w:bCs/>
                <w:sz w:val="22"/>
                <w:szCs w:val="22"/>
              </w:rPr>
              <w:t xml:space="preserve">be </w:t>
            </w:r>
            <w:r w:rsidR="007C3A00" w:rsidRPr="00907A5E">
              <w:rPr>
                <w:b/>
                <w:bCs/>
                <w:sz w:val="22"/>
                <w:szCs w:val="22"/>
              </w:rPr>
              <w:t xml:space="preserve">approved for ongoing use during the next academic year. </w:t>
            </w:r>
          </w:p>
          <w:p w14:paraId="6D6EC5B0" w14:textId="3A3A41EE" w:rsidR="00943333" w:rsidRPr="00907A5E" w:rsidRDefault="00195B40" w:rsidP="00F7189A">
            <w:pPr>
              <w:pStyle w:val="Default"/>
              <w:rPr>
                <w:sz w:val="22"/>
                <w:szCs w:val="22"/>
              </w:rPr>
            </w:pPr>
            <w:r w:rsidRPr="00907A5E">
              <w:rPr>
                <w:sz w:val="22"/>
                <w:szCs w:val="22"/>
              </w:rPr>
              <w:t xml:space="preserve"> </w:t>
            </w:r>
          </w:p>
        </w:tc>
      </w:tr>
      <w:tr w:rsidR="001E5B62" w:rsidRPr="00907A5E" w14:paraId="6866D227" w14:textId="77777777" w:rsidTr="00561925">
        <w:tc>
          <w:tcPr>
            <w:tcW w:w="1367" w:type="dxa"/>
            <w:shd w:val="clear" w:color="auto" w:fill="BFBFBF" w:themeFill="background1" w:themeFillShade="BF"/>
          </w:tcPr>
          <w:p w14:paraId="43FC2061" w14:textId="1A398B9C" w:rsidR="001E5B62" w:rsidRPr="00907A5E" w:rsidRDefault="00CA77B3" w:rsidP="001E5B62">
            <w:pPr>
              <w:jc w:val="left"/>
              <w:rPr>
                <w:rFonts w:ascii="Arial" w:hAnsi="Arial" w:cs="Arial"/>
                <w:b/>
                <w:bCs/>
              </w:rPr>
            </w:pPr>
            <w:r w:rsidRPr="00907A5E">
              <w:rPr>
                <w:rFonts w:ascii="Arial" w:hAnsi="Arial" w:cs="Arial"/>
                <w:b/>
                <w:bCs/>
              </w:rPr>
              <w:t>8</w:t>
            </w:r>
          </w:p>
        </w:tc>
        <w:tc>
          <w:tcPr>
            <w:tcW w:w="9236" w:type="dxa"/>
            <w:shd w:val="clear" w:color="auto" w:fill="BFBFBF" w:themeFill="background1" w:themeFillShade="BF"/>
          </w:tcPr>
          <w:p w14:paraId="3A72FD29" w14:textId="0009F73A" w:rsidR="001E5B62" w:rsidRPr="00907A5E" w:rsidRDefault="001E5B62" w:rsidP="001E5B62">
            <w:pPr>
              <w:spacing w:after="0"/>
              <w:jc w:val="left"/>
              <w:rPr>
                <w:rFonts w:ascii="Arial" w:hAnsi="Arial" w:cs="Arial"/>
                <w:b/>
                <w:bCs/>
              </w:rPr>
            </w:pPr>
            <w:r w:rsidRPr="00907A5E">
              <w:rPr>
                <w:rFonts w:ascii="Arial" w:hAnsi="Arial" w:cs="Arial"/>
                <w:b/>
                <w:bCs/>
              </w:rPr>
              <w:t>Finance Committee</w:t>
            </w:r>
            <w:r w:rsidR="0025755C" w:rsidRPr="00907A5E">
              <w:rPr>
                <w:rFonts w:ascii="Arial" w:hAnsi="Arial" w:cs="Arial"/>
                <w:b/>
                <w:bCs/>
              </w:rPr>
              <w:t xml:space="preserve"> Update</w:t>
            </w:r>
          </w:p>
        </w:tc>
      </w:tr>
      <w:tr w:rsidR="001E5B62" w:rsidRPr="00907A5E" w14:paraId="0EC08FC1" w14:textId="77777777" w:rsidTr="00561925">
        <w:trPr>
          <w:trHeight w:val="1691"/>
        </w:trPr>
        <w:tc>
          <w:tcPr>
            <w:tcW w:w="1367" w:type="dxa"/>
            <w:shd w:val="clear" w:color="auto" w:fill="FFFFFF" w:themeFill="background1"/>
          </w:tcPr>
          <w:p w14:paraId="1EC81413" w14:textId="77777777" w:rsidR="001E5B62" w:rsidRPr="00907A5E" w:rsidRDefault="001E5B62" w:rsidP="001E5B62">
            <w:pPr>
              <w:jc w:val="left"/>
              <w:rPr>
                <w:rFonts w:ascii="Arial" w:hAnsi="Arial" w:cs="Arial"/>
              </w:rPr>
            </w:pPr>
          </w:p>
        </w:tc>
        <w:tc>
          <w:tcPr>
            <w:tcW w:w="9236" w:type="dxa"/>
            <w:shd w:val="clear" w:color="auto" w:fill="FFFFFF" w:themeFill="background1"/>
          </w:tcPr>
          <w:p w14:paraId="264FF59C" w14:textId="77777777" w:rsidR="001E5B62" w:rsidRPr="00907A5E" w:rsidRDefault="001E5B62" w:rsidP="001E5B62">
            <w:pPr>
              <w:spacing w:after="0"/>
              <w:jc w:val="left"/>
              <w:rPr>
                <w:rFonts w:ascii="Arial" w:hAnsi="Arial" w:cs="Arial"/>
              </w:rPr>
            </w:pPr>
            <w:r w:rsidRPr="00907A5E">
              <w:rPr>
                <w:rFonts w:ascii="Arial" w:hAnsi="Arial" w:cs="Arial"/>
              </w:rPr>
              <w:t xml:space="preserve">PCR referred to the Finance Committee Update report in the Corporation Pack and emphasised the following: </w:t>
            </w:r>
          </w:p>
          <w:p w14:paraId="318312F4" w14:textId="77777777" w:rsidR="00233893" w:rsidRPr="00907A5E" w:rsidRDefault="00233893" w:rsidP="001E5B62">
            <w:pPr>
              <w:spacing w:after="0"/>
              <w:jc w:val="left"/>
              <w:rPr>
                <w:rFonts w:ascii="Arial" w:hAnsi="Arial" w:cs="Arial"/>
              </w:rPr>
            </w:pPr>
          </w:p>
          <w:p w14:paraId="03C13260" w14:textId="27CE02F0" w:rsidR="00375AE6" w:rsidRPr="00907A5E" w:rsidRDefault="00AB31BD" w:rsidP="0006161B">
            <w:pPr>
              <w:pStyle w:val="ListParagraph"/>
              <w:numPr>
                <w:ilvl w:val="0"/>
                <w:numId w:val="3"/>
              </w:numPr>
              <w:spacing w:after="0"/>
              <w:jc w:val="left"/>
              <w:rPr>
                <w:rFonts w:ascii="Arial" w:hAnsi="Arial" w:cs="Arial"/>
              </w:rPr>
            </w:pPr>
            <w:r w:rsidRPr="00907A5E">
              <w:rPr>
                <w:rFonts w:ascii="Arial" w:hAnsi="Arial" w:cs="Arial"/>
              </w:rPr>
              <w:t xml:space="preserve">The </w:t>
            </w:r>
            <w:r w:rsidR="00A22A12" w:rsidRPr="00907A5E">
              <w:rPr>
                <w:rFonts w:ascii="Arial" w:hAnsi="Arial" w:cs="Arial"/>
              </w:rPr>
              <w:t xml:space="preserve">April </w:t>
            </w:r>
            <w:r w:rsidR="00983BA9" w:rsidRPr="00907A5E">
              <w:rPr>
                <w:rFonts w:ascii="Arial" w:hAnsi="Arial" w:cs="Arial"/>
              </w:rPr>
              <w:t>Management accounts</w:t>
            </w:r>
            <w:r w:rsidR="00D165B5" w:rsidRPr="00907A5E">
              <w:rPr>
                <w:rFonts w:ascii="Arial" w:hAnsi="Arial" w:cs="Arial"/>
              </w:rPr>
              <w:t xml:space="preserve"> evidenced a </w:t>
            </w:r>
            <w:r w:rsidR="00983BA9" w:rsidRPr="00907A5E">
              <w:rPr>
                <w:rFonts w:ascii="Arial" w:hAnsi="Arial" w:cs="Arial"/>
              </w:rPr>
              <w:t>sound financial position</w:t>
            </w:r>
            <w:r w:rsidR="00D165B5" w:rsidRPr="00907A5E">
              <w:rPr>
                <w:rFonts w:ascii="Arial" w:hAnsi="Arial" w:cs="Arial"/>
              </w:rPr>
              <w:t xml:space="preserve"> and the overall college finances would be classified as good if the current banking covenants had not been breached. </w:t>
            </w:r>
          </w:p>
          <w:p w14:paraId="7844AB9B" w14:textId="77777777" w:rsidR="00AB31BD" w:rsidRPr="00907A5E" w:rsidRDefault="00AB31BD" w:rsidP="00AB31BD">
            <w:pPr>
              <w:pStyle w:val="ListParagraph"/>
              <w:spacing w:after="0"/>
              <w:ind w:left="360"/>
              <w:jc w:val="left"/>
              <w:rPr>
                <w:rFonts w:ascii="Arial" w:hAnsi="Arial" w:cs="Arial"/>
              </w:rPr>
            </w:pPr>
          </w:p>
          <w:p w14:paraId="365C8201" w14:textId="5B5E231B" w:rsidR="00F07EFD" w:rsidRPr="00907A5E" w:rsidRDefault="00983BA9" w:rsidP="0006161B">
            <w:pPr>
              <w:pStyle w:val="ListParagraph"/>
              <w:numPr>
                <w:ilvl w:val="0"/>
                <w:numId w:val="3"/>
              </w:numPr>
              <w:spacing w:after="0"/>
              <w:jc w:val="left"/>
              <w:rPr>
                <w:rFonts w:ascii="Arial" w:hAnsi="Arial" w:cs="Arial"/>
              </w:rPr>
            </w:pPr>
            <w:r w:rsidRPr="00907A5E">
              <w:rPr>
                <w:rFonts w:ascii="Arial" w:hAnsi="Arial" w:cs="Arial"/>
              </w:rPr>
              <w:t xml:space="preserve">Income deficit expected </w:t>
            </w:r>
            <w:r w:rsidR="007C105E" w:rsidRPr="00907A5E">
              <w:rPr>
                <w:rFonts w:ascii="Arial" w:hAnsi="Arial" w:cs="Arial"/>
              </w:rPr>
              <w:t xml:space="preserve">is expected </w:t>
            </w:r>
            <w:r w:rsidRPr="00907A5E">
              <w:rPr>
                <w:rFonts w:ascii="Arial" w:hAnsi="Arial" w:cs="Arial"/>
              </w:rPr>
              <w:t xml:space="preserve">to close </w:t>
            </w:r>
            <w:r w:rsidR="007C105E" w:rsidRPr="00907A5E">
              <w:rPr>
                <w:rFonts w:ascii="Arial" w:hAnsi="Arial" w:cs="Arial"/>
              </w:rPr>
              <w:t>at £</w:t>
            </w:r>
            <w:r w:rsidRPr="00907A5E">
              <w:rPr>
                <w:rFonts w:ascii="Arial" w:hAnsi="Arial" w:cs="Arial"/>
              </w:rPr>
              <w:t>1.3</w:t>
            </w:r>
            <w:r w:rsidR="007C105E" w:rsidRPr="00907A5E">
              <w:rPr>
                <w:rFonts w:ascii="Arial" w:hAnsi="Arial" w:cs="Arial"/>
              </w:rPr>
              <w:t>m</w:t>
            </w:r>
            <w:r w:rsidR="005E5857" w:rsidRPr="00907A5E">
              <w:rPr>
                <w:rFonts w:ascii="Arial" w:hAnsi="Arial" w:cs="Arial"/>
              </w:rPr>
              <w:t>.</w:t>
            </w:r>
            <w:r w:rsidR="007C105E" w:rsidRPr="00907A5E">
              <w:rPr>
                <w:rFonts w:ascii="Arial" w:hAnsi="Arial" w:cs="Arial"/>
              </w:rPr>
              <w:t xml:space="preserve"> </w:t>
            </w:r>
          </w:p>
          <w:p w14:paraId="15F422FA" w14:textId="77777777" w:rsidR="00F07EFD" w:rsidRPr="00907A5E" w:rsidRDefault="00F07EFD" w:rsidP="00F07EFD">
            <w:pPr>
              <w:pStyle w:val="ListParagraph"/>
              <w:rPr>
                <w:rFonts w:ascii="Arial" w:hAnsi="Arial" w:cs="Arial"/>
              </w:rPr>
            </w:pPr>
          </w:p>
          <w:p w14:paraId="7F7F7290" w14:textId="4575B3BA" w:rsidR="00D2084E" w:rsidRPr="00907A5E" w:rsidRDefault="00F07EFD" w:rsidP="00A241F6">
            <w:pPr>
              <w:pStyle w:val="ListParagraph"/>
              <w:numPr>
                <w:ilvl w:val="0"/>
                <w:numId w:val="3"/>
              </w:numPr>
              <w:spacing w:after="0"/>
              <w:jc w:val="left"/>
              <w:rPr>
                <w:rFonts w:ascii="Arial" w:hAnsi="Arial" w:cs="Arial"/>
              </w:rPr>
            </w:pPr>
            <w:r w:rsidRPr="00907A5E">
              <w:rPr>
                <w:rFonts w:ascii="Arial" w:hAnsi="Arial" w:cs="Arial"/>
              </w:rPr>
              <w:t xml:space="preserve">An overall surplus is forecast making an additional pay award </w:t>
            </w:r>
            <w:r w:rsidR="00D2084E" w:rsidRPr="00907A5E">
              <w:rPr>
                <w:rFonts w:ascii="Arial" w:hAnsi="Arial" w:cs="Arial"/>
              </w:rPr>
              <w:t>feasible</w:t>
            </w:r>
            <w:r w:rsidR="005E5857" w:rsidRPr="00907A5E">
              <w:rPr>
                <w:rFonts w:ascii="Arial" w:hAnsi="Arial" w:cs="Arial"/>
              </w:rPr>
              <w:t>.</w:t>
            </w:r>
            <w:r w:rsidR="00D2084E" w:rsidRPr="00907A5E">
              <w:rPr>
                <w:rFonts w:ascii="Arial" w:hAnsi="Arial" w:cs="Arial"/>
              </w:rPr>
              <w:t xml:space="preserve"> </w:t>
            </w:r>
          </w:p>
          <w:p w14:paraId="575AF91E" w14:textId="77777777" w:rsidR="00D2084E" w:rsidRPr="00907A5E" w:rsidRDefault="00D2084E" w:rsidP="00D2084E">
            <w:pPr>
              <w:pStyle w:val="ListParagraph"/>
              <w:rPr>
                <w:rFonts w:ascii="Arial" w:hAnsi="Arial" w:cs="Arial"/>
              </w:rPr>
            </w:pPr>
          </w:p>
          <w:p w14:paraId="1D4D3BB8" w14:textId="4752FC97" w:rsidR="00C34EF1" w:rsidRPr="00907A5E" w:rsidRDefault="00D2084E" w:rsidP="00A241F6">
            <w:pPr>
              <w:pStyle w:val="ListParagraph"/>
              <w:numPr>
                <w:ilvl w:val="0"/>
                <w:numId w:val="3"/>
              </w:numPr>
              <w:spacing w:after="0"/>
              <w:jc w:val="left"/>
              <w:rPr>
                <w:rFonts w:ascii="Arial" w:hAnsi="Arial" w:cs="Arial"/>
              </w:rPr>
            </w:pPr>
            <w:r w:rsidRPr="00907A5E">
              <w:rPr>
                <w:rFonts w:ascii="Arial" w:hAnsi="Arial" w:cs="Arial"/>
              </w:rPr>
              <w:t>The 2023/2024 budg</w:t>
            </w:r>
            <w:r w:rsidR="00C34EF1" w:rsidRPr="00907A5E">
              <w:rPr>
                <w:rFonts w:ascii="Arial" w:hAnsi="Arial" w:cs="Arial"/>
              </w:rPr>
              <w:t>et</w:t>
            </w:r>
            <w:r w:rsidRPr="00907A5E">
              <w:rPr>
                <w:rFonts w:ascii="Arial" w:hAnsi="Arial" w:cs="Arial"/>
              </w:rPr>
              <w:t xml:space="preserve"> has been prepared in a c</w:t>
            </w:r>
            <w:r w:rsidR="005E5857" w:rsidRPr="00907A5E">
              <w:rPr>
                <w:rFonts w:ascii="Arial" w:hAnsi="Arial" w:cs="Arial"/>
              </w:rPr>
              <w:t>ontext of greater certainty tha</w:t>
            </w:r>
            <w:r w:rsidR="00532810" w:rsidRPr="00907A5E">
              <w:rPr>
                <w:rFonts w:ascii="Arial" w:hAnsi="Arial" w:cs="Arial"/>
              </w:rPr>
              <w:t>n</w:t>
            </w:r>
            <w:r w:rsidR="005E5857" w:rsidRPr="00907A5E">
              <w:rPr>
                <w:rFonts w:ascii="Arial" w:hAnsi="Arial" w:cs="Arial"/>
              </w:rPr>
              <w:t xml:space="preserve"> has been the case in recent history. </w:t>
            </w:r>
          </w:p>
          <w:p w14:paraId="0C90CFA6" w14:textId="77777777" w:rsidR="009300B4" w:rsidRPr="00907A5E" w:rsidRDefault="009300B4" w:rsidP="009300B4">
            <w:pPr>
              <w:pStyle w:val="ListParagraph"/>
              <w:spacing w:after="0"/>
              <w:ind w:left="360"/>
              <w:jc w:val="left"/>
              <w:rPr>
                <w:rFonts w:ascii="Arial" w:hAnsi="Arial" w:cs="Arial"/>
              </w:rPr>
            </w:pPr>
          </w:p>
          <w:p w14:paraId="3B83A158" w14:textId="7E647F88" w:rsidR="00C34EF1" w:rsidRPr="00907A5E" w:rsidRDefault="009300B4" w:rsidP="0006161B">
            <w:pPr>
              <w:pStyle w:val="ListParagraph"/>
              <w:numPr>
                <w:ilvl w:val="0"/>
                <w:numId w:val="3"/>
              </w:numPr>
              <w:spacing w:after="0"/>
              <w:jc w:val="left"/>
              <w:rPr>
                <w:rFonts w:ascii="Arial" w:hAnsi="Arial" w:cs="Arial"/>
              </w:rPr>
            </w:pPr>
            <w:r w:rsidRPr="00907A5E">
              <w:rPr>
                <w:rFonts w:ascii="Arial" w:hAnsi="Arial" w:cs="Arial"/>
              </w:rPr>
              <w:t xml:space="preserve">The </w:t>
            </w:r>
            <w:r w:rsidR="00C27F83" w:rsidRPr="00907A5E">
              <w:rPr>
                <w:rFonts w:ascii="Arial" w:hAnsi="Arial" w:cs="Arial"/>
              </w:rPr>
              <w:t xml:space="preserve">Further Education Transformation Fund Project </w:t>
            </w:r>
            <w:r w:rsidR="0027655F" w:rsidRPr="00907A5E">
              <w:rPr>
                <w:rFonts w:ascii="Arial" w:hAnsi="Arial" w:cs="Arial"/>
              </w:rPr>
              <w:t xml:space="preserve">was on track for </w:t>
            </w:r>
            <w:r w:rsidR="00C34EF1" w:rsidRPr="00907A5E">
              <w:rPr>
                <w:rFonts w:ascii="Arial" w:hAnsi="Arial" w:cs="Arial"/>
              </w:rPr>
              <w:t>completi</w:t>
            </w:r>
            <w:r w:rsidR="0027655F" w:rsidRPr="00907A5E">
              <w:rPr>
                <w:rFonts w:ascii="Arial" w:hAnsi="Arial" w:cs="Arial"/>
              </w:rPr>
              <w:t>on in November 2024</w:t>
            </w:r>
            <w:r w:rsidR="005E5857" w:rsidRPr="00907A5E">
              <w:rPr>
                <w:rFonts w:ascii="Arial" w:hAnsi="Arial" w:cs="Arial"/>
              </w:rPr>
              <w:t>.</w:t>
            </w:r>
          </w:p>
          <w:p w14:paraId="698B467C" w14:textId="77777777" w:rsidR="009300B4" w:rsidRPr="00907A5E" w:rsidRDefault="009300B4" w:rsidP="009300B4">
            <w:pPr>
              <w:pStyle w:val="ListParagraph"/>
              <w:spacing w:after="0"/>
              <w:ind w:left="360"/>
              <w:jc w:val="left"/>
              <w:rPr>
                <w:rFonts w:ascii="Arial" w:hAnsi="Arial" w:cs="Arial"/>
              </w:rPr>
            </w:pPr>
          </w:p>
          <w:p w14:paraId="3ED77197" w14:textId="18A319E0" w:rsidR="009300B4" w:rsidRPr="00907A5E" w:rsidRDefault="009300B4" w:rsidP="0006161B">
            <w:pPr>
              <w:pStyle w:val="ListParagraph"/>
              <w:numPr>
                <w:ilvl w:val="0"/>
                <w:numId w:val="3"/>
              </w:numPr>
              <w:spacing w:after="0"/>
              <w:jc w:val="left"/>
              <w:rPr>
                <w:rFonts w:ascii="Arial" w:hAnsi="Arial" w:cs="Arial"/>
              </w:rPr>
            </w:pPr>
            <w:r w:rsidRPr="00907A5E">
              <w:rPr>
                <w:rFonts w:ascii="Arial" w:hAnsi="Arial" w:cs="Arial"/>
              </w:rPr>
              <w:t>Committee were commending proposed updates  to</w:t>
            </w:r>
            <w:r w:rsidR="005E5857" w:rsidRPr="00907A5E">
              <w:rPr>
                <w:rFonts w:ascii="Arial" w:hAnsi="Arial" w:cs="Arial"/>
              </w:rPr>
              <w:t xml:space="preserve">: </w:t>
            </w:r>
            <w:r w:rsidRPr="00907A5E">
              <w:rPr>
                <w:rFonts w:ascii="Arial" w:hAnsi="Arial" w:cs="Arial"/>
              </w:rPr>
              <w:t xml:space="preserve"> </w:t>
            </w:r>
          </w:p>
          <w:p w14:paraId="36A91409" w14:textId="7FE0547F" w:rsidR="009300B4" w:rsidRPr="00907A5E" w:rsidRDefault="009300B4" w:rsidP="009300B4">
            <w:pPr>
              <w:pStyle w:val="ListParagraph"/>
              <w:numPr>
                <w:ilvl w:val="1"/>
                <w:numId w:val="3"/>
              </w:numPr>
              <w:spacing w:after="0"/>
              <w:jc w:val="left"/>
              <w:rPr>
                <w:rFonts w:ascii="Arial" w:hAnsi="Arial" w:cs="Arial"/>
              </w:rPr>
            </w:pPr>
            <w:r w:rsidRPr="00907A5E">
              <w:rPr>
                <w:rFonts w:ascii="Arial" w:hAnsi="Arial" w:cs="Arial"/>
              </w:rPr>
              <w:t xml:space="preserve">the Supply Chain </w:t>
            </w:r>
            <w:r w:rsidR="00C34EF1" w:rsidRPr="00907A5E">
              <w:rPr>
                <w:rFonts w:ascii="Arial" w:hAnsi="Arial" w:cs="Arial"/>
              </w:rPr>
              <w:t>Policy</w:t>
            </w:r>
            <w:r w:rsidRPr="00907A5E">
              <w:rPr>
                <w:rFonts w:ascii="Arial" w:hAnsi="Arial" w:cs="Arial"/>
              </w:rPr>
              <w:t xml:space="preserve">; and </w:t>
            </w:r>
          </w:p>
          <w:p w14:paraId="7FF23F54" w14:textId="442461F1" w:rsidR="00C34EF1" w:rsidRPr="00907A5E" w:rsidRDefault="009300B4" w:rsidP="009300B4">
            <w:pPr>
              <w:pStyle w:val="ListParagraph"/>
              <w:numPr>
                <w:ilvl w:val="1"/>
                <w:numId w:val="3"/>
              </w:numPr>
              <w:spacing w:after="0"/>
              <w:jc w:val="left"/>
              <w:rPr>
                <w:rFonts w:ascii="Arial" w:hAnsi="Arial" w:cs="Arial"/>
              </w:rPr>
            </w:pPr>
            <w:r w:rsidRPr="00907A5E">
              <w:rPr>
                <w:rFonts w:ascii="Arial" w:hAnsi="Arial" w:cs="Arial"/>
              </w:rPr>
              <w:t xml:space="preserve">The </w:t>
            </w:r>
            <w:r w:rsidR="00451513" w:rsidRPr="00907A5E">
              <w:rPr>
                <w:rFonts w:ascii="Arial" w:hAnsi="Arial" w:cs="Arial"/>
              </w:rPr>
              <w:t>Treasury Management Policy updated</w:t>
            </w:r>
            <w:r w:rsidR="005E5857" w:rsidRPr="00907A5E">
              <w:rPr>
                <w:rFonts w:ascii="Arial" w:hAnsi="Arial" w:cs="Arial"/>
              </w:rPr>
              <w:t>.</w:t>
            </w:r>
            <w:r w:rsidR="00451513" w:rsidRPr="00907A5E">
              <w:rPr>
                <w:rFonts w:ascii="Arial" w:hAnsi="Arial" w:cs="Arial"/>
              </w:rPr>
              <w:t xml:space="preserve"> </w:t>
            </w:r>
          </w:p>
          <w:p w14:paraId="376F29AE" w14:textId="77777777" w:rsidR="00014E3E" w:rsidRPr="00907A5E" w:rsidRDefault="00014E3E" w:rsidP="00014E3E">
            <w:pPr>
              <w:pStyle w:val="ListParagraph"/>
              <w:spacing w:after="0"/>
              <w:ind w:left="1080"/>
              <w:jc w:val="left"/>
              <w:rPr>
                <w:rFonts w:ascii="Arial" w:hAnsi="Arial" w:cs="Arial"/>
              </w:rPr>
            </w:pPr>
          </w:p>
          <w:p w14:paraId="38C91135" w14:textId="3022FF0F" w:rsidR="00014E3E" w:rsidRPr="00907A5E" w:rsidRDefault="00014E3E" w:rsidP="00014E3E">
            <w:pPr>
              <w:spacing w:after="0"/>
              <w:jc w:val="left"/>
              <w:rPr>
                <w:rFonts w:ascii="Arial" w:hAnsi="Arial" w:cs="Arial"/>
                <w:b/>
                <w:bCs/>
              </w:rPr>
            </w:pPr>
            <w:r w:rsidRPr="00907A5E">
              <w:rPr>
                <w:rFonts w:ascii="Arial" w:hAnsi="Arial" w:cs="Arial"/>
                <w:b/>
                <w:bCs/>
              </w:rPr>
              <w:t>Governors</w:t>
            </w:r>
            <w:r w:rsidR="000713A1" w:rsidRPr="00907A5E">
              <w:rPr>
                <w:rFonts w:ascii="Arial" w:hAnsi="Arial" w:cs="Arial"/>
                <w:b/>
                <w:bCs/>
              </w:rPr>
              <w:t>’</w:t>
            </w:r>
            <w:r w:rsidRPr="00907A5E">
              <w:rPr>
                <w:rFonts w:ascii="Arial" w:hAnsi="Arial" w:cs="Arial"/>
                <w:b/>
                <w:bCs/>
              </w:rPr>
              <w:t xml:space="preserve"> Observations and Questions </w:t>
            </w:r>
          </w:p>
          <w:p w14:paraId="7F9E6274" w14:textId="77777777" w:rsidR="00014E3E" w:rsidRPr="00907A5E" w:rsidRDefault="00014E3E" w:rsidP="00014E3E">
            <w:pPr>
              <w:spacing w:after="0"/>
              <w:jc w:val="left"/>
              <w:rPr>
                <w:rFonts w:ascii="Arial" w:hAnsi="Arial" w:cs="Arial"/>
              </w:rPr>
            </w:pPr>
          </w:p>
          <w:p w14:paraId="3C71439B" w14:textId="1D6D754B" w:rsidR="00014E3E" w:rsidRPr="00907A5E" w:rsidRDefault="00014E3E" w:rsidP="00AF3806">
            <w:pPr>
              <w:pStyle w:val="ListParagraph"/>
              <w:numPr>
                <w:ilvl w:val="0"/>
                <w:numId w:val="33"/>
              </w:numPr>
              <w:spacing w:after="0"/>
              <w:jc w:val="left"/>
              <w:rPr>
                <w:rFonts w:ascii="Arial" w:hAnsi="Arial" w:cs="Arial"/>
              </w:rPr>
            </w:pPr>
            <w:r w:rsidRPr="00907A5E">
              <w:rPr>
                <w:rFonts w:ascii="Arial" w:hAnsi="Arial" w:cs="Arial"/>
              </w:rPr>
              <w:t xml:space="preserve">DH conveyed thanks to the Committee for its work during the academic </w:t>
            </w:r>
            <w:r w:rsidR="00907A5E" w:rsidRPr="00907A5E">
              <w:rPr>
                <w:rFonts w:ascii="Arial" w:hAnsi="Arial" w:cs="Arial"/>
              </w:rPr>
              <w:t>year.</w:t>
            </w:r>
          </w:p>
          <w:p w14:paraId="72519A25" w14:textId="77777777" w:rsidR="00716115" w:rsidRPr="00907A5E" w:rsidRDefault="00716115" w:rsidP="00375AE6">
            <w:pPr>
              <w:spacing w:after="0"/>
              <w:jc w:val="left"/>
              <w:rPr>
                <w:rFonts w:ascii="Arial" w:hAnsi="Arial" w:cs="Arial"/>
              </w:rPr>
            </w:pPr>
          </w:p>
          <w:p w14:paraId="073E7B89" w14:textId="77777777" w:rsidR="001E5B62" w:rsidRPr="00907A5E" w:rsidRDefault="001E5B62" w:rsidP="001E5B62">
            <w:pPr>
              <w:spacing w:after="0"/>
              <w:jc w:val="left"/>
              <w:rPr>
                <w:rFonts w:ascii="Arial" w:hAnsi="Arial" w:cs="Arial"/>
                <w:b/>
                <w:bCs/>
              </w:rPr>
            </w:pPr>
            <w:r w:rsidRPr="00907A5E">
              <w:rPr>
                <w:rFonts w:ascii="Arial" w:hAnsi="Arial" w:cs="Arial"/>
                <w:b/>
                <w:bCs/>
              </w:rPr>
              <w:t xml:space="preserve">IT WAS RESOLVED THAT </w:t>
            </w:r>
          </w:p>
          <w:p w14:paraId="0315D977" w14:textId="77777777" w:rsidR="001E5B62" w:rsidRPr="00907A5E" w:rsidRDefault="001E5B62" w:rsidP="001E5B62">
            <w:pPr>
              <w:spacing w:after="0"/>
              <w:jc w:val="left"/>
              <w:rPr>
                <w:rFonts w:ascii="Arial" w:hAnsi="Arial" w:cs="Arial"/>
                <w:b/>
                <w:bCs/>
              </w:rPr>
            </w:pPr>
          </w:p>
          <w:p w14:paraId="78446186" w14:textId="3DCE1FB8" w:rsidR="001E5B62" w:rsidRPr="00907A5E" w:rsidRDefault="001E5B62" w:rsidP="001E5B62">
            <w:pPr>
              <w:spacing w:after="0"/>
              <w:jc w:val="left"/>
              <w:rPr>
                <w:rFonts w:ascii="Arial" w:hAnsi="Arial" w:cs="Arial"/>
                <w:b/>
                <w:bCs/>
              </w:rPr>
            </w:pPr>
            <w:r w:rsidRPr="00907A5E">
              <w:rPr>
                <w:rFonts w:ascii="Arial" w:hAnsi="Arial" w:cs="Arial"/>
                <w:b/>
                <w:bCs/>
              </w:rPr>
              <w:t>C22/23:</w:t>
            </w:r>
            <w:r w:rsidR="005E5857" w:rsidRPr="00907A5E">
              <w:rPr>
                <w:rFonts w:ascii="Arial" w:hAnsi="Arial" w:cs="Arial"/>
                <w:b/>
                <w:bCs/>
              </w:rPr>
              <w:t xml:space="preserve"> 77</w:t>
            </w:r>
          </w:p>
          <w:p w14:paraId="725E53D4" w14:textId="6620AB2B" w:rsidR="001E5B62" w:rsidRPr="00907A5E" w:rsidRDefault="001E5B62" w:rsidP="001E5B62">
            <w:pPr>
              <w:spacing w:after="0"/>
              <w:jc w:val="left"/>
              <w:rPr>
                <w:rFonts w:ascii="Arial" w:hAnsi="Arial" w:cs="Arial"/>
                <w:b/>
                <w:bCs/>
              </w:rPr>
            </w:pPr>
            <w:r w:rsidRPr="00907A5E">
              <w:rPr>
                <w:rFonts w:ascii="Arial" w:hAnsi="Arial" w:cs="Arial"/>
                <w:b/>
                <w:bCs/>
              </w:rPr>
              <w:t xml:space="preserve">The </w:t>
            </w:r>
            <w:r w:rsidR="00FF176A" w:rsidRPr="00907A5E">
              <w:rPr>
                <w:rFonts w:ascii="Arial" w:hAnsi="Arial" w:cs="Arial"/>
                <w:b/>
                <w:bCs/>
              </w:rPr>
              <w:t>April</w:t>
            </w:r>
            <w:r w:rsidRPr="00907A5E">
              <w:rPr>
                <w:rFonts w:ascii="Arial" w:hAnsi="Arial" w:cs="Arial"/>
                <w:b/>
                <w:bCs/>
              </w:rPr>
              <w:t xml:space="preserve"> Management accounts be noted. </w:t>
            </w:r>
          </w:p>
          <w:p w14:paraId="27C2F06A" w14:textId="77777777" w:rsidR="001E5B62" w:rsidRPr="00907A5E" w:rsidRDefault="001E5B62" w:rsidP="001E5B62">
            <w:pPr>
              <w:spacing w:after="0"/>
              <w:jc w:val="left"/>
              <w:rPr>
                <w:rFonts w:ascii="Arial" w:hAnsi="Arial" w:cs="Arial"/>
                <w:b/>
                <w:bCs/>
              </w:rPr>
            </w:pPr>
          </w:p>
          <w:p w14:paraId="7C8DEAD8" w14:textId="4A89C16C" w:rsidR="001E5B62" w:rsidRPr="00907A5E" w:rsidRDefault="001E5B62" w:rsidP="001E5B62">
            <w:pPr>
              <w:spacing w:after="0"/>
              <w:jc w:val="left"/>
              <w:rPr>
                <w:rFonts w:ascii="Arial" w:hAnsi="Arial" w:cs="Arial"/>
                <w:b/>
                <w:bCs/>
              </w:rPr>
            </w:pPr>
            <w:r w:rsidRPr="00907A5E">
              <w:rPr>
                <w:rFonts w:ascii="Arial" w:hAnsi="Arial" w:cs="Arial"/>
                <w:b/>
                <w:bCs/>
              </w:rPr>
              <w:t xml:space="preserve">C22/23: </w:t>
            </w:r>
            <w:r w:rsidR="005E5857" w:rsidRPr="00907A5E">
              <w:rPr>
                <w:rFonts w:ascii="Arial" w:hAnsi="Arial" w:cs="Arial"/>
                <w:b/>
                <w:bCs/>
              </w:rPr>
              <w:t>78</w:t>
            </w:r>
          </w:p>
          <w:p w14:paraId="04798CBA" w14:textId="77777777" w:rsidR="00983BA9" w:rsidRPr="00907A5E" w:rsidRDefault="00C77AE3" w:rsidP="001E5B62">
            <w:pPr>
              <w:spacing w:after="0"/>
              <w:jc w:val="left"/>
              <w:rPr>
                <w:rFonts w:ascii="Arial" w:hAnsi="Arial" w:cs="Arial"/>
                <w:b/>
                <w:bCs/>
              </w:rPr>
            </w:pPr>
            <w:r w:rsidRPr="00907A5E">
              <w:rPr>
                <w:rFonts w:ascii="Arial" w:hAnsi="Arial" w:cs="Arial"/>
                <w:b/>
                <w:bCs/>
              </w:rPr>
              <w:t>Key points in th</w:t>
            </w:r>
            <w:r w:rsidR="00F8102F" w:rsidRPr="00907A5E">
              <w:rPr>
                <w:rFonts w:ascii="Arial" w:hAnsi="Arial" w:cs="Arial"/>
                <w:b/>
                <w:bCs/>
              </w:rPr>
              <w:t>e</w:t>
            </w:r>
            <w:r w:rsidR="001E5B62" w:rsidRPr="00907A5E">
              <w:rPr>
                <w:rFonts w:ascii="Arial" w:hAnsi="Arial" w:cs="Arial"/>
                <w:b/>
                <w:bCs/>
              </w:rPr>
              <w:t xml:space="preserve"> Finance Committee Update Report be noted.</w:t>
            </w:r>
          </w:p>
          <w:p w14:paraId="3251F211" w14:textId="77777777" w:rsidR="00983BA9" w:rsidRPr="00907A5E" w:rsidRDefault="00983BA9" w:rsidP="001E5B62">
            <w:pPr>
              <w:spacing w:after="0"/>
              <w:jc w:val="left"/>
              <w:rPr>
                <w:rFonts w:ascii="Arial" w:hAnsi="Arial" w:cs="Arial"/>
                <w:b/>
                <w:bCs/>
              </w:rPr>
            </w:pPr>
          </w:p>
          <w:p w14:paraId="66BB9BD4" w14:textId="77777777" w:rsidR="00AF3806" w:rsidRPr="00907A5E" w:rsidRDefault="00AF3806" w:rsidP="001E5B62">
            <w:pPr>
              <w:spacing w:after="0"/>
              <w:jc w:val="left"/>
              <w:rPr>
                <w:rFonts w:ascii="Arial" w:hAnsi="Arial" w:cs="Arial"/>
                <w:b/>
                <w:bCs/>
              </w:rPr>
            </w:pPr>
          </w:p>
          <w:p w14:paraId="5055800F" w14:textId="7DC82ADD" w:rsidR="00451513" w:rsidRPr="00907A5E" w:rsidRDefault="00451513" w:rsidP="00451513">
            <w:pPr>
              <w:spacing w:after="0"/>
              <w:jc w:val="left"/>
              <w:rPr>
                <w:rFonts w:ascii="Arial" w:hAnsi="Arial" w:cs="Arial"/>
                <w:b/>
                <w:bCs/>
              </w:rPr>
            </w:pPr>
            <w:r w:rsidRPr="00907A5E">
              <w:rPr>
                <w:rFonts w:ascii="Arial" w:hAnsi="Arial" w:cs="Arial"/>
                <w:b/>
                <w:bCs/>
              </w:rPr>
              <w:t xml:space="preserve">C22/23: </w:t>
            </w:r>
            <w:r w:rsidR="005E5857" w:rsidRPr="00907A5E">
              <w:rPr>
                <w:rFonts w:ascii="Arial" w:hAnsi="Arial" w:cs="Arial"/>
                <w:b/>
                <w:bCs/>
              </w:rPr>
              <w:t>79</w:t>
            </w:r>
          </w:p>
          <w:p w14:paraId="1BB0616A" w14:textId="7206925C" w:rsidR="00AC1114" w:rsidRPr="00907A5E" w:rsidRDefault="005E5857" w:rsidP="001E5B62">
            <w:pPr>
              <w:spacing w:after="0"/>
              <w:jc w:val="left"/>
              <w:rPr>
                <w:rFonts w:ascii="Arial" w:hAnsi="Arial" w:cs="Arial"/>
                <w:b/>
                <w:bCs/>
              </w:rPr>
            </w:pPr>
            <w:r w:rsidRPr="00907A5E">
              <w:rPr>
                <w:rFonts w:ascii="Arial" w:hAnsi="Arial" w:cs="Arial"/>
                <w:b/>
                <w:bCs/>
              </w:rPr>
              <w:t>The proposed</w:t>
            </w:r>
            <w:r w:rsidR="002F1E36" w:rsidRPr="00907A5E">
              <w:rPr>
                <w:rFonts w:ascii="Arial" w:hAnsi="Arial" w:cs="Arial"/>
                <w:b/>
                <w:bCs/>
              </w:rPr>
              <w:t xml:space="preserve"> Subcontracting and </w:t>
            </w:r>
            <w:r w:rsidR="00983BA9" w:rsidRPr="00907A5E">
              <w:rPr>
                <w:rFonts w:ascii="Arial" w:hAnsi="Arial" w:cs="Arial"/>
                <w:b/>
                <w:bCs/>
              </w:rPr>
              <w:t xml:space="preserve">Supply </w:t>
            </w:r>
            <w:r w:rsidR="00AF3806" w:rsidRPr="00907A5E">
              <w:rPr>
                <w:rFonts w:ascii="Arial" w:hAnsi="Arial" w:cs="Arial"/>
                <w:b/>
                <w:bCs/>
              </w:rPr>
              <w:t>C</w:t>
            </w:r>
            <w:r w:rsidR="00983BA9" w:rsidRPr="00907A5E">
              <w:rPr>
                <w:rFonts w:ascii="Arial" w:hAnsi="Arial" w:cs="Arial"/>
                <w:b/>
                <w:bCs/>
              </w:rPr>
              <w:t>hain Policy</w:t>
            </w:r>
            <w:r w:rsidRPr="00907A5E">
              <w:rPr>
                <w:rFonts w:ascii="Arial" w:hAnsi="Arial" w:cs="Arial"/>
                <w:b/>
                <w:bCs/>
              </w:rPr>
              <w:t xml:space="preserve"> be approved</w:t>
            </w:r>
            <w:r w:rsidR="00AF3806" w:rsidRPr="00907A5E">
              <w:rPr>
                <w:rFonts w:ascii="Arial" w:hAnsi="Arial" w:cs="Arial"/>
                <w:b/>
                <w:bCs/>
              </w:rPr>
              <w:t>.</w:t>
            </w:r>
            <w:r w:rsidRPr="00907A5E">
              <w:rPr>
                <w:rFonts w:ascii="Arial" w:hAnsi="Arial" w:cs="Arial"/>
                <w:b/>
                <w:bCs/>
              </w:rPr>
              <w:t xml:space="preserve"> </w:t>
            </w:r>
          </w:p>
          <w:p w14:paraId="13F41B6F" w14:textId="343C9420" w:rsidR="00983BA9" w:rsidRPr="00907A5E" w:rsidRDefault="00983BA9" w:rsidP="001E5B62">
            <w:pPr>
              <w:spacing w:after="0"/>
              <w:jc w:val="left"/>
              <w:rPr>
                <w:rFonts w:ascii="Arial" w:hAnsi="Arial" w:cs="Arial"/>
                <w:b/>
                <w:bCs/>
              </w:rPr>
            </w:pPr>
            <w:r w:rsidRPr="00907A5E">
              <w:rPr>
                <w:rFonts w:ascii="Arial" w:hAnsi="Arial" w:cs="Arial"/>
                <w:b/>
                <w:bCs/>
              </w:rPr>
              <w:t xml:space="preserve"> </w:t>
            </w:r>
            <w:r w:rsidR="001B48D1" w:rsidRPr="00907A5E">
              <w:rPr>
                <w:rFonts w:ascii="Arial" w:hAnsi="Arial" w:cs="Arial"/>
                <w:b/>
                <w:bCs/>
              </w:rPr>
              <w:t xml:space="preserve"> </w:t>
            </w:r>
          </w:p>
          <w:p w14:paraId="55A5A736" w14:textId="7D6F1631" w:rsidR="00AC1114" w:rsidRPr="00907A5E" w:rsidRDefault="00AC1114" w:rsidP="00AC1114">
            <w:pPr>
              <w:spacing w:after="0"/>
              <w:jc w:val="left"/>
              <w:rPr>
                <w:rFonts w:ascii="Arial" w:hAnsi="Arial" w:cs="Arial"/>
                <w:b/>
                <w:bCs/>
              </w:rPr>
            </w:pPr>
            <w:r w:rsidRPr="00907A5E">
              <w:rPr>
                <w:rFonts w:ascii="Arial" w:hAnsi="Arial" w:cs="Arial"/>
                <w:b/>
                <w:bCs/>
              </w:rPr>
              <w:t xml:space="preserve">C22/23: </w:t>
            </w:r>
            <w:r w:rsidR="005E5857" w:rsidRPr="00907A5E">
              <w:rPr>
                <w:rFonts w:ascii="Arial" w:hAnsi="Arial" w:cs="Arial"/>
                <w:b/>
                <w:bCs/>
              </w:rPr>
              <w:t xml:space="preserve">80 </w:t>
            </w:r>
          </w:p>
          <w:p w14:paraId="6B776697" w14:textId="0129C17F" w:rsidR="001E5B62" w:rsidRPr="00907A5E" w:rsidRDefault="005E5857" w:rsidP="001E5B62">
            <w:pPr>
              <w:spacing w:after="0"/>
              <w:jc w:val="left"/>
              <w:rPr>
                <w:rFonts w:ascii="Arial" w:hAnsi="Arial" w:cs="Arial"/>
                <w:b/>
                <w:bCs/>
              </w:rPr>
            </w:pPr>
            <w:r w:rsidRPr="00907A5E">
              <w:rPr>
                <w:rFonts w:ascii="Arial" w:hAnsi="Arial" w:cs="Arial"/>
                <w:b/>
                <w:bCs/>
              </w:rPr>
              <w:t xml:space="preserve">The proposed </w:t>
            </w:r>
            <w:r w:rsidR="00983BA9" w:rsidRPr="00907A5E">
              <w:rPr>
                <w:rFonts w:ascii="Arial" w:hAnsi="Arial" w:cs="Arial"/>
                <w:b/>
                <w:bCs/>
              </w:rPr>
              <w:t xml:space="preserve">Treasury Management </w:t>
            </w:r>
            <w:r w:rsidR="001E5B62" w:rsidRPr="00907A5E">
              <w:rPr>
                <w:rFonts w:ascii="Arial" w:hAnsi="Arial" w:cs="Arial"/>
                <w:b/>
                <w:bCs/>
              </w:rPr>
              <w:t xml:space="preserve"> </w:t>
            </w:r>
            <w:r w:rsidRPr="00907A5E">
              <w:rPr>
                <w:rFonts w:ascii="Arial" w:hAnsi="Arial" w:cs="Arial"/>
                <w:b/>
                <w:bCs/>
              </w:rPr>
              <w:t>Policy be approved</w:t>
            </w:r>
            <w:r w:rsidR="00AF3806" w:rsidRPr="00907A5E">
              <w:rPr>
                <w:rFonts w:ascii="Arial" w:hAnsi="Arial" w:cs="Arial"/>
                <w:b/>
                <w:bCs/>
              </w:rPr>
              <w:t>.</w:t>
            </w:r>
            <w:r w:rsidRPr="00907A5E">
              <w:rPr>
                <w:rFonts w:ascii="Arial" w:hAnsi="Arial" w:cs="Arial"/>
                <w:b/>
                <w:bCs/>
              </w:rPr>
              <w:t xml:space="preserve"> </w:t>
            </w:r>
          </w:p>
          <w:p w14:paraId="3596210B" w14:textId="77777777" w:rsidR="005E5857" w:rsidRPr="00907A5E" w:rsidRDefault="005E5857" w:rsidP="001E5B62">
            <w:pPr>
              <w:spacing w:after="0"/>
              <w:jc w:val="left"/>
              <w:rPr>
                <w:rFonts w:ascii="Arial" w:hAnsi="Arial" w:cs="Arial"/>
                <w:b/>
                <w:bCs/>
              </w:rPr>
            </w:pPr>
          </w:p>
          <w:p w14:paraId="072C1F6A" w14:textId="4D363D98" w:rsidR="001B48D1" w:rsidRPr="00907A5E" w:rsidRDefault="001B48D1" w:rsidP="001E5B62">
            <w:pPr>
              <w:spacing w:after="0"/>
              <w:jc w:val="left"/>
              <w:rPr>
                <w:rFonts w:ascii="Arial" w:hAnsi="Arial" w:cs="Arial"/>
                <w:b/>
                <w:bCs/>
              </w:rPr>
            </w:pPr>
            <w:r w:rsidRPr="00907A5E">
              <w:rPr>
                <w:rFonts w:ascii="Arial" w:hAnsi="Arial" w:cs="Arial"/>
                <w:b/>
                <w:bCs/>
              </w:rPr>
              <w:t>C22/23 81</w:t>
            </w:r>
          </w:p>
          <w:p w14:paraId="70D9C473" w14:textId="77777777" w:rsidR="001E5B62" w:rsidRPr="00907A5E" w:rsidRDefault="001B48D1" w:rsidP="001B48D1">
            <w:pPr>
              <w:spacing w:after="0"/>
              <w:jc w:val="left"/>
              <w:rPr>
                <w:rFonts w:ascii="Arial" w:hAnsi="Arial" w:cs="Arial"/>
              </w:rPr>
            </w:pPr>
            <w:r w:rsidRPr="00907A5E">
              <w:rPr>
                <w:rFonts w:ascii="Arial" w:hAnsi="Arial" w:cs="Arial"/>
                <w:b/>
                <w:bCs/>
              </w:rPr>
              <w:t>The Finance Committee’s Terms of Reference be approved for continued use during the 2023/24 academic year.</w:t>
            </w:r>
            <w:r w:rsidRPr="00907A5E">
              <w:rPr>
                <w:rFonts w:ascii="Arial" w:hAnsi="Arial" w:cs="Arial"/>
              </w:rPr>
              <w:t xml:space="preserve"> </w:t>
            </w:r>
          </w:p>
          <w:p w14:paraId="0EEF3E50" w14:textId="77777777" w:rsidR="002B3ACF" w:rsidRPr="00907A5E" w:rsidRDefault="002B3ACF" w:rsidP="001B48D1">
            <w:pPr>
              <w:spacing w:after="0"/>
              <w:jc w:val="left"/>
              <w:rPr>
                <w:rFonts w:ascii="Arial" w:hAnsi="Arial" w:cs="Arial"/>
              </w:rPr>
            </w:pPr>
          </w:p>
          <w:p w14:paraId="7CB6E01C" w14:textId="6D527213" w:rsidR="002B3ACF" w:rsidRPr="00907A5E" w:rsidRDefault="002B3ACF" w:rsidP="001B48D1">
            <w:pPr>
              <w:spacing w:after="0"/>
              <w:jc w:val="left"/>
              <w:rPr>
                <w:rFonts w:ascii="Arial" w:hAnsi="Arial" w:cs="Arial"/>
              </w:rPr>
            </w:pPr>
          </w:p>
        </w:tc>
      </w:tr>
      <w:tr w:rsidR="001E5B62" w:rsidRPr="00907A5E" w14:paraId="6FF97A7D" w14:textId="77777777" w:rsidTr="00561925">
        <w:tc>
          <w:tcPr>
            <w:tcW w:w="1367" w:type="dxa"/>
            <w:shd w:val="clear" w:color="auto" w:fill="BFBFBF" w:themeFill="background1" w:themeFillShade="BF"/>
          </w:tcPr>
          <w:p w14:paraId="75731642" w14:textId="4EC4DF15" w:rsidR="001E5B62" w:rsidRPr="00907A5E" w:rsidRDefault="00CA77B3" w:rsidP="001E5B62">
            <w:pPr>
              <w:jc w:val="left"/>
              <w:rPr>
                <w:rFonts w:ascii="Arial" w:hAnsi="Arial" w:cs="Arial"/>
                <w:b/>
                <w:bCs/>
              </w:rPr>
            </w:pPr>
            <w:r w:rsidRPr="00907A5E">
              <w:rPr>
                <w:rFonts w:ascii="Arial" w:hAnsi="Arial" w:cs="Arial"/>
                <w:b/>
                <w:bCs/>
              </w:rPr>
              <w:t>9</w:t>
            </w:r>
          </w:p>
        </w:tc>
        <w:tc>
          <w:tcPr>
            <w:tcW w:w="9236" w:type="dxa"/>
            <w:shd w:val="clear" w:color="auto" w:fill="BFBFBF" w:themeFill="background1" w:themeFillShade="BF"/>
          </w:tcPr>
          <w:p w14:paraId="5B29DC68" w14:textId="130E3F73" w:rsidR="001E5B62" w:rsidRPr="00907A5E" w:rsidRDefault="001E5B62" w:rsidP="001E5B62">
            <w:pPr>
              <w:spacing w:after="0"/>
              <w:jc w:val="left"/>
              <w:rPr>
                <w:rFonts w:ascii="Arial" w:hAnsi="Arial" w:cs="Arial"/>
                <w:b/>
                <w:bCs/>
              </w:rPr>
            </w:pPr>
            <w:r w:rsidRPr="00907A5E">
              <w:rPr>
                <w:rFonts w:ascii="Arial" w:hAnsi="Arial" w:cs="Arial"/>
                <w:b/>
                <w:bCs/>
              </w:rPr>
              <w:t>Audit Committee</w:t>
            </w:r>
            <w:r w:rsidR="0025755C" w:rsidRPr="00907A5E">
              <w:rPr>
                <w:rFonts w:ascii="Arial" w:hAnsi="Arial" w:cs="Arial"/>
                <w:b/>
                <w:bCs/>
              </w:rPr>
              <w:t xml:space="preserve"> Update</w:t>
            </w:r>
          </w:p>
        </w:tc>
      </w:tr>
      <w:tr w:rsidR="001E5B62" w:rsidRPr="00907A5E" w14:paraId="3E2A7219" w14:textId="77777777" w:rsidTr="00561925">
        <w:tc>
          <w:tcPr>
            <w:tcW w:w="1367" w:type="dxa"/>
            <w:shd w:val="clear" w:color="auto" w:fill="FFFFFF" w:themeFill="background1"/>
          </w:tcPr>
          <w:p w14:paraId="7065E9B5" w14:textId="77777777" w:rsidR="001E5B62" w:rsidRPr="00907A5E" w:rsidRDefault="001E5B62" w:rsidP="001E5B62">
            <w:pPr>
              <w:jc w:val="left"/>
              <w:rPr>
                <w:rFonts w:ascii="Arial" w:hAnsi="Arial" w:cs="Arial"/>
              </w:rPr>
            </w:pPr>
          </w:p>
        </w:tc>
        <w:tc>
          <w:tcPr>
            <w:tcW w:w="9236" w:type="dxa"/>
            <w:shd w:val="clear" w:color="auto" w:fill="FFFFFF" w:themeFill="background1"/>
          </w:tcPr>
          <w:p w14:paraId="0F205287" w14:textId="79CFE1A3" w:rsidR="001E5B62" w:rsidRPr="00907A5E" w:rsidRDefault="001E5B62" w:rsidP="001E5B62">
            <w:pPr>
              <w:spacing w:after="0"/>
              <w:jc w:val="left"/>
              <w:rPr>
                <w:rFonts w:ascii="Arial" w:hAnsi="Arial" w:cs="Arial"/>
              </w:rPr>
            </w:pPr>
            <w:r w:rsidRPr="00907A5E">
              <w:rPr>
                <w:rFonts w:ascii="Arial" w:hAnsi="Arial" w:cs="Arial"/>
              </w:rPr>
              <w:t xml:space="preserve">HM referred to the Audit Committee Update report in the Corporation Pack and emphasised the following: </w:t>
            </w:r>
          </w:p>
          <w:p w14:paraId="5686F1FB" w14:textId="77777777" w:rsidR="00AC1114" w:rsidRPr="00907A5E" w:rsidRDefault="00AC1114" w:rsidP="001E5B62">
            <w:pPr>
              <w:spacing w:after="0"/>
              <w:jc w:val="left"/>
              <w:rPr>
                <w:rFonts w:ascii="Arial" w:hAnsi="Arial" w:cs="Arial"/>
              </w:rPr>
            </w:pPr>
          </w:p>
          <w:p w14:paraId="71A61667" w14:textId="4FB17524" w:rsidR="001F1EC1" w:rsidRPr="00907A5E" w:rsidRDefault="00855908" w:rsidP="0006161B">
            <w:pPr>
              <w:pStyle w:val="ListParagraph"/>
              <w:numPr>
                <w:ilvl w:val="0"/>
                <w:numId w:val="9"/>
              </w:numPr>
              <w:spacing w:after="0"/>
              <w:jc w:val="left"/>
              <w:rPr>
                <w:rFonts w:ascii="Arial" w:hAnsi="Arial" w:cs="Arial"/>
              </w:rPr>
            </w:pPr>
            <w:r w:rsidRPr="00907A5E">
              <w:rPr>
                <w:rFonts w:ascii="Arial" w:hAnsi="Arial" w:cs="Arial"/>
              </w:rPr>
              <w:t xml:space="preserve">Audit Committee were assured that </w:t>
            </w:r>
            <w:r w:rsidR="00641A5B" w:rsidRPr="00907A5E">
              <w:rPr>
                <w:rFonts w:ascii="Arial" w:hAnsi="Arial" w:cs="Arial"/>
              </w:rPr>
              <w:t>health and safety practice</w:t>
            </w:r>
            <w:r w:rsidR="009B45B6" w:rsidRPr="00907A5E">
              <w:rPr>
                <w:rFonts w:ascii="Arial" w:hAnsi="Arial" w:cs="Arial"/>
              </w:rPr>
              <w:t xml:space="preserve">s are </w:t>
            </w:r>
            <w:r w:rsidR="001F1EC1" w:rsidRPr="00907A5E">
              <w:rPr>
                <w:rFonts w:ascii="Arial" w:hAnsi="Arial" w:cs="Arial"/>
              </w:rPr>
              <w:t>working well</w:t>
            </w:r>
            <w:r w:rsidR="009B45B6" w:rsidRPr="00907A5E">
              <w:rPr>
                <w:rFonts w:ascii="Arial" w:hAnsi="Arial" w:cs="Arial"/>
              </w:rPr>
              <w:t xml:space="preserve"> in practice. </w:t>
            </w:r>
          </w:p>
          <w:p w14:paraId="4947B538" w14:textId="77777777" w:rsidR="001E05C1" w:rsidRPr="00907A5E" w:rsidRDefault="001E05C1" w:rsidP="001E05C1">
            <w:pPr>
              <w:pStyle w:val="ListParagraph"/>
              <w:spacing w:after="0"/>
              <w:jc w:val="left"/>
              <w:rPr>
                <w:rFonts w:ascii="Arial" w:hAnsi="Arial" w:cs="Arial"/>
              </w:rPr>
            </w:pPr>
          </w:p>
          <w:p w14:paraId="55247D33" w14:textId="6EB08735" w:rsidR="001E05C1" w:rsidRPr="00907A5E" w:rsidRDefault="001F1EC1" w:rsidP="0006161B">
            <w:pPr>
              <w:pStyle w:val="ListParagraph"/>
              <w:numPr>
                <w:ilvl w:val="0"/>
                <w:numId w:val="9"/>
              </w:numPr>
              <w:spacing w:after="0"/>
              <w:jc w:val="left"/>
              <w:rPr>
                <w:rFonts w:ascii="Arial" w:hAnsi="Arial" w:cs="Arial"/>
              </w:rPr>
            </w:pPr>
            <w:r w:rsidRPr="00907A5E">
              <w:rPr>
                <w:rFonts w:ascii="Arial" w:hAnsi="Arial" w:cs="Arial"/>
              </w:rPr>
              <w:t xml:space="preserve">An increase in </w:t>
            </w:r>
            <w:r w:rsidR="00256AE2" w:rsidRPr="00907A5E">
              <w:rPr>
                <w:rFonts w:ascii="Arial" w:hAnsi="Arial" w:cs="Arial"/>
              </w:rPr>
              <w:t xml:space="preserve">the number of students with medical needs had led to the need for an </w:t>
            </w:r>
            <w:r w:rsidR="009B45B6" w:rsidRPr="00907A5E">
              <w:rPr>
                <w:rFonts w:ascii="Arial" w:hAnsi="Arial" w:cs="Arial"/>
              </w:rPr>
              <w:t>A</w:t>
            </w:r>
            <w:r w:rsidR="00256AE2" w:rsidRPr="00907A5E">
              <w:rPr>
                <w:rFonts w:ascii="Arial" w:hAnsi="Arial" w:cs="Arial"/>
              </w:rPr>
              <w:t xml:space="preserve">dministration of </w:t>
            </w:r>
            <w:r w:rsidR="009B45B6" w:rsidRPr="00907A5E">
              <w:rPr>
                <w:rFonts w:ascii="Arial" w:hAnsi="Arial" w:cs="Arial"/>
              </w:rPr>
              <w:t>M</w:t>
            </w:r>
            <w:r w:rsidR="00256AE2" w:rsidRPr="00907A5E">
              <w:rPr>
                <w:rFonts w:ascii="Arial" w:hAnsi="Arial" w:cs="Arial"/>
              </w:rPr>
              <w:t xml:space="preserve">edicine </w:t>
            </w:r>
            <w:r w:rsidR="009B45B6" w:rsidRPr="00907A5E">
              <w:rPr>
                <w:rFonts w:ascii="Arial" w:hAnsi="Arial" w:cs="Arial"/>
              </w:rPr>
              <w:t>P</w:t>
            </w:r>
            <w:r w:rsidR="00256AE2" w:rsidRPr="00907A5E">
              <w:rPr>
                <w:rFonts w:ascii="Arial" w:hAnsi="Arial" w:cs="Arial"/>
              </w:rPr>
              <w:t>olicy</w:t>
            </w:r>
            <w:r w:rsidR="001E05C1" w:rsidRPr="00907A5E">
              <w:rPr>
                <w:rFonts w:ascii="Arial" w:hAnsi="Arial" w:cs="Arial"/>
              </w:rPr>
              <w:t>.</w:t>
            </w:r>
          </w:p>
          <w:p w14:paraId="7515D19D" w14:textId="77777777" w:rsidR="001E05C1" w:rsidRPr="00907A5E" w:rsidRDefault="001E05C1" w:rsidP="001E05C1">
            <w:pPr>
              <w:pStyle w:val="ListParagraph"/>
              <w:rPr>
                <w:rFonts w:ascii="Arial" w:hAnsi="Arial" w:cs="Arial"/>
              </w:rPr>
            </w:pPr>
          </w:p>
          <w:p w14:paraId="3E89D4CA" w14:textId="52EED8E6" w:rsidR="003562F8" w:rsidRPr="00907A5E" w:rsidRDefault="001E05C1" w:rsidP="0006161B">
            <w:pPr>
              <w:pStyle w:val="ListParagraph"/>
              <w:numPr>
                <w:ilvl w:val="0"/>
                <w:numId w:val="9"/>
              </w:numPr>
              <w:spacing w:after="0"/>
              <w:jc w:val="left"/>
              <w:rPr>
                <w:rFonts w:ascii="Arial" w:hAnsi="Arial" w:cs="Arial"/>
              </w:rPr>
            </w:pPr>
            <w:r w:rsidRPr="00907A5E">
              <w:rPr>
                <w:rFonts w:ascii="Arial" w:hAnsi="Arial" w:cs="Arial"/>
              </w:rPr>
              <w:t>A recent f</w:t>
            </w:r>
            <w:r w:rsidR="003562F8" w:rsidRPr="00907A5E">
              <w:rPr>
                <w:rFonts w:ascii="Arial" w:hAnsi="Arial" w:cs="Arial"/>
              </w:rPr>
              <w:t xml:space="preserve">ire service awareness inspection </w:t>
            </w:r>
            <w:r w:rsidRPr="00907A5E">
              <w:rPr>
                <w:rFonts w:ascii="Arial" w:hAnsi="Arial" w:cs="Arial"/>
              </w:rPr>
              <w:t xml:space="preserve">had </w:t>
            </w:r>
            <w:r w:rsidR="003562F8" w:rsidRPr="00907A5E">
              <w:rPr>
                <w:rFonts w:ascii="Arial" w:hAnsi="Arial" w:cs="Arial"/>
              </w:rPr>
              <w:t xml:space="preserve">resulted in </w:t>
            </w:r>
            <w:r w:rsidR="00CA640F" w:rsidRPr="00907A5E">
              <w:rPr>
                <w:rFonts w:ascii="Arial" w:hAnsi="Arial" w:cs="Arial"/>
              </w:rPr>
              <w:t xml:space="preserve">a </w:t>
            </w:r>
            <w:r w:rsidR="003562F8" w:rsidRPr="00907A5E">
              <w:rPr>
                <w:rFonts w:ascii="Arial" w:hAnsi="Arial" w:cs="Arial"/>
              </w:rPr>
              <w:t>positive assessment</w:t>
            </w:r>
            <w:r w:rsidRPr="00907A5E">
              <w:rPr>
                <w:rFonts w:ascii="Arial" w:hAnsi="Arial" w:cs="Arial"/>
              </w:rPr>
              <w:t>.</w:t>
            </w:r>
            <w:r w:rsidR="003562F8" w:rsidRPr="00907A5E">
              <w:rPr>
                <w:rFonts w:ascii="Arial" w:hAnsi="Arial" w:cs="Arial"/>
              </w:rPr>
              <w:t xml:space="preserve"> </w:t>
            </w:r>
          </w:p>
          <w:p w14:paraId="00E80E0E" w14:textId="77777777" w:rsidR="001E05C1" w:rsidRPr="00907A5E" w:rsidRDefault="001E05C1" w:rsidP="001E05C1">
            <w:pPr>
              <w:pStyle w:val="ListParagraph"/>
              <w:rPr>
                <w:rFonts w:ascii="Arial" w:hAnsi="Arial" w:cs="Arial"/>
              </w:rPr>
            </w:pPr>
          </w:p>
          <w:p w14:paraId="20EA567D" w14:textId="68551240" w:rsidR="003562F8" w:rsidRPr="00907A5E" w:rsidRDefault="001E05C1" w:rsidP="0006161B">
            <w:pPr>
              <w:pStyle w:val="ListParagraph"/>
              <w:numPr>
                <w:ilvl w:val="0"/>
                <w:numId w:val="9"/>
              </w:numPr>
              <w:spacing w:after="0"/>
              <w:jc w:val="left"/>
              <w:rPr>
                <w:rFonts w:ascii="Arial" w:hAnsi="Arial" w:cs="Arial"/>
              </w:rPr>
            </w:pPr>
            <w:r w:rsidRPr="00907A5E">
              <w:rPr>
                <w:rFonts w:ascii="Arial" w:hAnsi="Arial" w:cs="Arial"/>
              </w:rPr>
              <w:t xml:space="preserve">Committee had </w:t>
            </w:r>
            <w:r w:rsidR="00502AD9" w:rsidRPr="00907A5E">
              <w:rPr>
                <w:rFonts w:ascii="Arial" w:hAnsi="Arial" w:cs="Arial"/>
              </w:rPr>
              <w:t xml:space="preserve">enquired on the impact of </w:t>
            </w:r>
            <w:r w:rsidRPr="00907A5E">
              <w:rPr>
                <w:rFonts w:ascii="Arial" w:hAnsi="Arial" w:cs="Arial"/>
              </w:rPr>
              <w:t xml:space="preserve">vaping in the college </w:t>
            </w:r>
            <w:r w:rsidR="00502AD9" w:rsidRPr="00907A5E">
              <w:rPr>
                <w:rFonts w:ascii="Arial" w:hAnsi="Arial" w:cs="Arial"/>
              </w:rPr>
              <w:t xml:space="preserve">and how risks associated with the practice were being </w:t>
            </w:r>
            <w:r w:rsidR="00E86763" w:rsidRPr="00907A5E">
              <w:rPr>
                <w:rFonts w:ascii="Arial" w:hAnsi="Arial" w:cs="Arial"/>
              </w:rPr>
              <w:t xml:space="preserve">addressed. </w:t>
            </w:r>
          </w:p>
          <w:p w14:paraId="1915E53D" w14:textId="77777777" w:rsidR="003562F8" w:rsidRPr="00907A5E" w:rsidRDefault="003562F8" w:rsidP="003562F8">
            <w:pPr>
              <w:pStyle w:val="ListParagraph"/>
              <w:spacing w:after="0"/>
              <w:jc w:val="left"/>
              <w:rPr>
                <w:rFonts w:ascii="Arial" w:hAnsi="Arial" w:cs="Arial"/>
              </w:rPr>
            </w:pPr>
          </w:p>
          <w:p w14:paraId="10C92EE2" w14:textId="22286EAB" w:rsidR="001322DB" w:rsidRPr="00907A5E" w:rsidRDefault="00E86763" w:rsidP="0006161B">
            <w:pPr>
              <w:pStyle w:val="ListParagraph"/>
              <w:numPr>
                <w:ilvl w:val="0"/>
                <w:numId w:val="9"/>
              </w:numPr>
              <w:spacing w:after="0"/>
              <w:jc w:val="left"/>
              <w:rPr>
                <w:rFonts w:ascii="Arial" w:hAnsi="Arial" w:cs="Arial"/>
              </w:rPr>
            </w:pPr>
            <w:r w:rsidRPr="00907A5E">
              <w:rPr>
                <w:rFonts w:ascii="Arial" w:hAnsi="Arial" w:cs="Arial"/>
              </w:rPr>
              <w:t xml:space="preserve">Committee had commended to staff that the new </w:t>
            </w:r>
            <w:r w:rsidR="00CA640F" w:rsidRPr="00907A5E">
              <w:rPr>
                <w:rFonts w:ascii="Arial" w:hAnsi="Arial" w:cs="Arial"/>
              </w:rPr>
              <w:t>C</w:t>
            </w:r>
            <w:r w:rsidRPr="00907A5E">
              <w:rPr>
                <w:rFonts w:ascii="Arial" w:hAnsi="Arial" w:cs="Arial"/>
              </w:rPr>
              <w:t xml:space="preserve">rises </w:t>
            </w:r>
            <w:r w:rsidR="00CA640F" w:rsidRPr="00907A5E">
              <w:rPr>
                <w:rFonts w:ascii="Arial" w:hAnsi="Arial" w:cs="Arial"/>
              </w:rPr>
              <w:t>M</w:t>
            </w:r>
            <w:r w:rsidR="003562F8" w:rsidRPr="00907A5E">
              <w:rPr>
                <w:rFonts w:ascii="Arial" w:hAnsi="Arial" w:cs="Arial"/>
              </w:rPr>
              <w:t xml:space="preserve">anagement </w:t>
            </w:r>
            <w:r w:rsidR="00CA640F" w:rsidRPr="00907A5E">
              <w:rPr>
                <w:rFonts w:ascii="Arial" w:hAnsi="Arial" w:cs="Arial"/>
              </w:rPr>
              <w:t>P</w:t>
            </w:r>
            <w:r w:rsidR="003562F8" w:rsidRPr="00907A5E">
              <w:rPr>
                <w:rFonts w:ascii="Arial" w:hAnsi="Arial" w:cs="Arial"/>
              </w:rPr>
              <w:t>lan</w:t>
            </w:r>
            <w:r w:rsidRPr="00907A5E">
              <w:rPr>
                <w:rFonts w:ascii="Arial" w:hAnsi="Arial" w:cs="Arial"/>
              </w:rPr>
              <w:t xml:space="preserve"> was tested</w:t>
            </w:r>
            <w:r w:rsidR="000B333B" w:rsidRPr="00907A5E">
              <w:rPr>
                <w:rFonts w:ascii="Arial" w:hAnsi="Arial" w:cs="Arial"/>
              </w:rPr>
              <w:t xml:space="preserve"> </w:t>
            </w:r>
            <w:r w:rsidR="006D5C09" w:rsidRPr="00907A5E">
              <w:rPr>
                <w:rFonts w:ascii="Arial" w:hAnsi="Arial" w:cs="Arial"/>
              </w:rPr>
              <w:t>a</w:t>
            </w:r>
            <w:r w:rsidR="001322DB" w:rsidRPr="00907A5E">
              <w:rPr>
                <w:rFonts w:ascii="Arial" w:hAnsi="Arial" w:cs="Arial"/>
              </w:rPr>
              <w:t xml:space="preserve">nd a feedback report has been requested. </w:t>
            </w:r>
          </w:p>
          <w:p w14:paraId="11185D16" w14:textId="77777777" w:rsidR="001322DB" w:rsidRPr="00907A5E" w:rsidRDefault="001322DB" w:rsidP="001322DB">
            <w:pPr>
              <w:pStyle w:val="ListParagraph"/>
              <w:rPr>
                <w:rFonts w:ascii="Arial" w:hAnsi="Arial" w:cs="Arial"/>
              </w:rPr>
            </w:pPr>
          </w:p>
          <w:p w14:paraId="28F57437" w14:textId="686361A3" w:rsidR="003562F8" w:rsidRPr="00907A5E" w:rsidRDefault="00DF3030" w:rsidP="0006161B">
            <w:pPr>
              <w:pStyle w:val="ListParagraph"/>
              <w:numPr>
                <w:ilvl w:val="0"/>
                <w:numId w:val="9"/>
              </w:numPr>
              <w:spacing w:after="0"/>
              <w:jc w:val="left"/>
              <w:rPr>
                <w:rFonts w:ascii="Arial" w:hAnsi="Arial" w:cs="Arial"/>
              </w:rPr>
            </w:pPr>
            <w:r w:rsidRPr="00907A5E">
              <w:rPr>
                <w:rFonts w:ascii="Arial" w:hAnsi="Arial" w:cs="Arial"/>
              </w:rPr>
              <w:t xml:space="preserve">Committee has requested that the contract compliance testing process is further reviewed to </w:t>
            </w:r>
            <w:r w:rsidR="00C07C25" w:rsidRPr="00907A5E">
              <w:rPr>
                <w:rFonts w:ascii="Arial" w:hAnsi="Arial" w:cs="Arial"/>
              </w:rPr>
              <w:t>distinguish between minor non</w:t>
            </w:r>
            <w:r w:rsidR="00A72E8B" w:rsidRPr="00907A5E">
              <w:rPr>
                <w:rFonts w:ascii="Arial" w:hAnsi="Arial" w:cs="Arial"/>
              </w:rPr>
              <w:t>-</w:t>
            </w:r>
            <w:r w:rsidR="00C07C25" w:rsidRPr="00907A5E">
              <w:rPr>
                <w:rFonts w:ascii="Arial" w:hAnsi="Arial" w:cs="Arial"/>
              </w:rPr>
              <w:t xml:space="preserve"> compliance and matters which would be regarded as redline </w:t>
            </w:r>
            <w:r w:rsidR="003562F8" w:rsidRPr="00907A5E">
              <w:rPr>
                <w:rFonts w:ascii="Arial" w:hAnsi="Arial" w:cs="Arial"/>
              </w:rPr>
              <w:t xml:space="preserve"> </w:t>
            </w:r>
            <w:r w:rsidR="00A72E8B" w:rsidRPr="00907A5E">
              <w:rPr>
                <w:rFonts w:ascii="Arial" w:hAnsi="Arial" w:cs="Arial"/>
              </w:rPr>
              <w:t>is</w:t>
            </w:r>
            <w:r w:rsidR="008E7839" w:rsidRPr="00907A5E">
              <w:rPr>
                <w:rFonts w:ascii="Arial" w:hAnsi="Arial" w:cs="Arial"/>
              </w:rPr>
              <w:t>s</w:t>
            </w:r>
            <w:r w:rsidR="00A72E8B" w:rsidRPr="00907A5E">
              <w:rPr>
                <w:rFonts w:ascii="Arial" w:hAnsi="Arial" w:cs="Arial"/>
              </w:rPr>
              <w:t>ues.</w:t>
            </w:r>
          </w:p>
          <w:p w14:paraId="25112EE6" w14:textId="77777777" w:rsidR="00A72E8B" w:rsidRPr="00907A5E" w:rsidRDefault="00A72E8B" w:rsidP="00A72E8B">
            <w:pPr>
              <w:pStyle w:val="ListParagraph"/>
              <w:rPr>
                <w:rFonts w:ascii="Arial" w:hAnsi="Arial" w:cs="Arial"/>
              </w:rPr>
            </w:pPr>
          </w:p>
          <w:p w14:paraId="4308247E" w14:textId="77777777" w:rsidR="009534BC" w:rsidRPr="00907A5E" w:rsidRDefault="008E7839" w:rsidP="0006161B">
            <w:pPr>
              <w:pStyle w:val="ListParagraph"/>
              <w:numPr>
                <w:ilvl w:val="0"/>
                <w:numId w:val="9"/>
              </w:numPr>
              <w:spacing w:after="0"/>
              <w:jc w:val="left"/>
              <w:rPr>
                <w:rFonts w:ascii="Arial" w:hAnsi="Arial" w:cs="Arial"/>
              </w:rPr>
            </w:pPr>
            <w:r w:rsidRPr="00907A5E">
              <w:rPr>
                <w:rFonts w:ascii="Arial" w:hAnsi="Arial" w:cs="Arial"/>
              </w:rPr>
              <w:t xml:space="preserve">Internal audit reports in relation to </w:t>
            </w:r>
            <w:r w:rsidR="00DF0373" w:rsidRPr="00907A5E">
              <w:rPr>
                <w:rFonts w:ascii="Arial" w:hAnsi="Arial" w:cs="Arial"/>
              </w:rPr>
              <w:t xml:space="preserve">Key financial controls, IT Digital and Capital Planning and Investment framework </w:t>
            </w:r>
            <w:r w:rsidR="00943D61" w:rsidRPr="00907A5E">
              <w:rPr>
                <w:rFonts w:ascii="Arial" w:hAnsi="Arial" w:cs="Arial"/>
              </w:rPr>
              <w:t>. IT security and general follow up provided good levels of assurance</w:t>
            </w:r>
            <w:r w:rsidR="009534BC" w:rsidRPr="00907A5E">
              <w:rPr>
                <w:rFonts w:ascii="Arial" w:hAnsi="Arial" w:cs="Arial"/>
              </w:rPr>
              <w:t>.</w:t>
            </w:r>
          </w:p>
          <w:p w14:paraId="2A6CD9F4" w14:textId="77777777" w:rsidR="009534BC" w:rsidRPr="00907A5E" w:rsidRDefault="009534BC" w:rsidP="009534BC">
            <w:pPr>
              <w:pStyle w:val="ListParagraph"/>
              <w:rPr>
                <w:rFonts w:ascii="Arial" w:hAnsi="Arial" w:cs="Arial"/>
              </w:rPr>
            </w:pPr>
          </w:p>
          <w:p w14:paraId="54AE9C37" w14:textId="67CBC7EE" w:rsidR="004B1C2C" w:rsidRPr="00907A5E" w:rsidRDefault="009534BC" w:rsidP="0006161B">
            <w:pPr>
              <w:pStyle w:val="ListParagraph"/>
              <w:numPr>
                <w:ilvl w:val="0"/>
                <w:numId w:val="9"/>
              </w:numPr>
              <w:spacing w:after="0"/>
              <w:jc w:val="left"/>
              <w:rPr>
                <w:rFonts w:ascii="Arial" w:hAnsi="Arial" w:cs="Arial"/>
              </w:rPr>
            </w:pPr>
            <w:r w:rsidRPr="00907A5E">
              <w:rPr>
                <w:rFonts w:ascii="Arial" w:hAnsi="Arial" w:cs="Arial"/>
              </w:rPr>
              <w:t xml:space="preserve">The newly appointed external </w:t>
            </w:r>
            <w:r w:rsidR="00CA640F" w:rsidRPr="00907A5E">
              <w:rPr>
                <w:rFonts w:ascii="Arial" w:hAnsi="Arial" w:cs="Arial"/>
              </w:rPr>
              <w:t>a</w:t>
            </w:r>
            <w:r w:rsidRPr="00907A5E">
              <w:rPr>
                <w:rFonts w:ascii="Arial" w:hAnsi="Arial" w:cs="Arial"/>
              </w:rPr>
              <w:t xml:space="preserve">uditors presented their work plan </w:t>
            </w:r>
            <w:r w:rsidR="004B1C2C" w:rsidRPr="00907A5E">
              <w:rPr>
                <w:rFonts w:ascii="Arial" w:hAnsi="Arial" w:cs="Arial"/>
              </w:rPr>
              <w:t xml:space="preserve">for the current academic year. </w:t>
            </w:r>
          </w:p>
          <w:p w14:paraId="49ABC192" w14:textId="77777777" w:rsidR="004B1C2C" w:rsidRPr="00907A5E" w:rsidRDefault="004B1C2C" w:rsidP="004B1C2C">
            <w:pPr>
              <w:pStyle w:val="ListParagraph"/>
              <w:rPr>
                <w:rFonts w:ascii="Arial" w:hAnsi="Arial" w:cs="Arial"/>
              </w:rPr>
            </w:pPr>
          </w:p>
          <w:p w14:paraId="03252B04" w14:textId="1BE3CFFF" w:rsidR="004B1C2C" w:rsidRPr="00907A5E" w:rsidRDefault="004B1C2C" w:rsidP="0006161B">
            <w:pPr>
              <w:pStyle w:val="ListParagraph"/>
              <w:numPr>
                <w:ilvl w:val="0"/>
                <w:numId w:val="9"/>
              </w:numPr>
              <w:spacing w:after="0"/>
              <w:jc w:val="left"/>
              <w:rPr>
                <w:rFonts w:ascii="Arial" w:hAnsi="Arial" w:cs="Arial"/>
              </w:rPr>
            </w:pPr>
            <w:r w:rsidRPr="00907A5E">
              <w:rPr>
                <w:rFonts w:ascii="Arial" w:hAnsi="Arial" w:cs="Arial"/>
              </w:rPr>
              <w:t xml:space="preserve">No matters of whistle blowing or </w:t>
            </w:r>
            <w:r w:rsidR="00CA640F" w:rsidRPr="00907A5E">
              <w:rPr>
                <w:rFonts w:ascii="Arial" w:hAnsi="Arial" w:cs="Arial"/>
              </w:rPr>
              <w:t>f</w:t>
            </w:r>
            <w:r w:rsidRPr="00907A5E">
              <w:rPr>
                <w:rFonts w:ascii="Arial" w:hAnsi="Arial" w:cs="Arial"/>
              </w:rPr>
              <w:t xml:space="preserve">raud were reported for the current academic year. </w:t>
            </w:r>
          </w:p>
          <w:p w14:paraId="43EFF49F" w14:textId="77777777" w:rsidR="004B1C2C" w:rsidRPr="00907A5E" w:rsidRDefault="004B1C2C" w:rsidP="004B1C2C">
            <w:pPr>
              <w:pStyle w:val="ListParagraph"/>
              <w:rPr>
                <w:rFonts w:ascii="Arial" w:hAnsi="Arial" w:cs="Arial"/>
              </w:rPr>
            </w:pPr>
          </w:p>
          <w:p w14:paraId="3B9F5B79" w14:textId="77777777" w:rsidR="009F5E68" w:rsidRPr="00907A5E" w:rsidRDefault="004B1C2C" w:rsidP="0006161B">
            <w:pPr>
              <w:pStyle w:val="ListParagraph"/>
              <w:numPr>
                <w:ilvl w:val="0"/>
                <w:numId w:val="9"/>
              </w:numPr>
              <w:spacing w:after="0"/>
              <w:jc w:val="left"/>
              <w:rPr>
                <w:rFonts w:ascii="Arial" w:hAnsi="Arial" w:cs="Arial"/>
              </w:rPr>
            </w:pPr>
            <w:r w:rsidRPr="00907A5E">
              <w:rPr>
                <w:rFonts w:ascii="Arial" w:hAnsi="Arial" w:cs="Arial"/>
              </w:rPr>
              <w:t xml:space="preserve">Committee commended ongoing use of the current terms of reference for the next academic year. </w:t>
            </w:r>
          </w:p>
          <w:p w14:paraId="6B84F60A" w14:textId="77777777" w:rsidR="009F5E68" w:rsidRPr="00907A5E" w:rsidRDefault="009F5E68" w:rsidP="009F5E68">
            <w:pPr>
              <w:pStyle w:val="ListParagraph"/>
              <w:rPr>
                <w:rFonts w:ascii="Arial" w:hAnsi="Arial" w:cs="Arial"/>
              </w:rPr>
            </w:pPr>
          </w:p>
          <w:p w14:paraId="71C9D607" w14:textId="198A1C1E" w:rsidR="00261F99" w:rsidRPr="00907A5E" w:rsidRDefault="00261F99" w:rsidP="001E5B62">
            <w:pPr>
              <w:spacing w:after="0"/>
              <w:jc w:val="left"/>
              <w:rPr>
                <w:rFonts w:ascii="Arial" w:hAnsi="Arial" w:cs="Arial"/>
                <w:b/>
                <w:bCs/>
              </w:rPr>
            </w:pPr>
            <w:r w:rsidRPr="00907A5E">
              <w:rPr>
                <w:rFonts w:ascii="Arial" w:hAnsi="Arial" w:cs="Arial"/>
                <w:b/>
                <w:bCs/>
              </w:rPr>
              <w:t>Governors’ Questions and Observations</w:t>
            </w:r>
          </w:p>
          <w:p w14:paraId="2558EDCF" w14:textId="75D1F0B6" w:rsidR="0031108E" w:rsidRPr="00907A5E" w:rsidRDefault="0031108E" w:rsidP="00261F99">
            <w:pPr>
              <w:pStyle w:val="ListParagraph"/>
              <w:spacing w:after="0"/>
              <w:ind w:left="1440"/>
              <w:jc w:val="left"/>
              <w:rPr>
                <w:rFonts w:ascii="Arial" w:hAnsi="Arial" w:cs="Arial"/>
              </w:rPr>
            </w:pPr>
          </w:p>
          <w:p w14:paraId="15048C35" w14:textId="12296601" w:rsidR="009F5E68" w:rsidRPr="00907A5E" w:rsidRDefault="009F5E68" w:rsidP="009F5E68">
            <w:pPr>
              <w:pStyle w:val="ListParagraph"/>
              <w:numPr>
                <w:ilvl w:val="0"/>
                <w:numId w:val="29"/>
              </w:numPr>
              <w:spacing w:after="0"/>
              <w:jc w:val="left"/>
              <w:rPr>
                <w:rFonts w:ascii="Arial" w:hAnsi="Arial" w:cs="Arial"/>
                <w:b/>
                <w:bCs/>
                <w:i/>
                <w:iCs/>
              </w:rPr>
            </w:pPr>
            <w:r w:rsidRPr="00907A5E">
              <w:rPr>
                <w:rFonts w:ascii="Arial" w:hAnsi="Arial" w:cs="Arial"/>
                <w:b/>
                <w:bCs/>
                <w:i/>
                <w:iCs/>
              </w:rPr>
              <w:t>H</w:t>
            </w:r>
            <w:r w:rsidR="004B7BD6" w:rsidRPr="00907A5E">
              <w:rPr>
                <w:rFonts w:ascii="Arial" w:hAnsi="Arial" w:cs="Arial"/>
                <w:b/>
                <w:bCs/>
                <w:i/>
                <w:iCs/>
              </w:rPr>
              <w:t>ow are the new internal auditors performing? (PH)</w:t>
            </w:r>
          </w:p>
          <w:p w14:paraId="6FF3539B" w14:textId="77777777" w:rsidR="006A579B" w:rsidRPr="00907A5E" w:rsidRDefault="006A579B" w:rsidP="004B7BD6">
            <w:pPr>
              <w:pStyle w:val="ListParagraph"/>
              <w:spacing w:after="0"/>
              <w:ind w:left="360"/>
              <w:jc w:val="left"/>
              <w:rPr>
                <w:rFonts w:ascii="Arial" w:hAnsi="Arial" w:cs="Arial"/>
              </w:rPr>
            </w:pPr>
          </w:p>
          <w:p w14:paraId="466C574A" w14:textId="7705E823" w:rsidR="004B7BD6" w:rsidRPr="00907A5E" w:rsidRDefault="004B7BD6" w:rsidP="004B7BD6">
            <w:pPr>
              <w:pStyle w:val="ListParagraph"/>
              <w:spacing w:after="0"/>
              <w:ind w:left="360"/>
              <w:jc w:val="left"/>
              <w:rPr>
                <w:rFonts w:ascii="Arial" w:hAnsi="Arial" w:cs="Arial"/>
              </w:rPr>
            </w:pPr>
            <w:r w:rsidRPr="00907A5E">
              <w:rPr>
                <w:rFonts w:ascii="Arial" w:hAnsi="Arial" w:cs="Arial"/>
              </w:rPr>
              <w:t xml:space="preserve">HM advised that </w:t>
            </w:r>
            <w:r w:rsidR="006A579B" w:rsidRPr="00907A5E">
              <w:rPr>
                <w:rFonts w:ascii="Arial" w:hAnsi="Arial" w:cs="Arial"/>
              </w:rPr>
              <w:t xml:space="preserve">reports provide helpful background, refer to sector comparators, are salient and balanced. </w:t>
            </w:r>
          </w:p>
          <w:p w14:paraId="587928D6" w14:textId="77777777" w:rsidR="006A579B" w:rsidRPr="00907A5E" w:rsidRDefault="006A579B" w:rsidP="004B7BD6">
            <w:pPr>
              <w:pStyle w:val="ListParagraph"/>
              <w:spacing w:after="0"/>
              <w:ind w:left="360"/>
              <w:jc w:val="left"/>
              <w:rPr>
                <w:rFonts w:ascii="Arial" w:hAnsi="Arial" w:cs="Arial"/>
              </w:rPr>
            </w:pPr>
          </w:p>
          <w:p w14:paraId="48CC95D9" w14:textId="3F7F495D" w:rsidR="0031108E" w:rsidRPr="00907A5E" w:rsidRDefault="0031108E" w:rsidP="009F5E68">
            <w:pPr>
              <w:pStyle w:val="ListParagraph"/>
              <w:numPr>
                <w:ilvl w:val="0"/>
                <w:numId w:val="29"/>
              </w:numPr>
              <w:spacing w:after="0"/>
              <w:jc w:val="left"/>
              <w:rPr>
                <w:rFonts w:ascii="Arial" w:hAnsi="Arial" w:cs="Arial"/>
              </w:rPr>
            </w:pPr>
            <w:r w:rsidRPr="00907A5E">
              <w:rPr>
                <w:rFonts w:ascii="Arial" w:hAnsi="Arial" w:cs="Arial"/>
              </w:rPr>
              <w:t xml:space="preserve">DH noted </w:t>
            </w:r>
            <w:r w:rsidR="00CA640F" w:rsidRPr="00907A5E">
              <w:rPr>
                <w:rFonts w:ascii="Arial" w:hAnsi="Arial" w:cs="Arial"/>
              </w:rPr>
              <w:t>an increase</w:t>
            </w:r>
            <w:r w:rsidR="000713A1" w:rsidRPr="00907A5E">
              <w:rPr>
                <w:rFonts w:ascii="Arial" w:hAnsi="Arial" w:cs="Arial"/>
              </w:rPr>
              <w:t xml:space="preserve">d </w:t>
            </w:r>
            <w:r w:rsidRPr="00907A5E">
              <w:rPr>
                <w:rFonts w:ascii="Arial" w:hAnsi="Arial" w:cs="Arial"/>
              </w:rPr>
              <w:t xml:space="preserve">focus on risk and </w:t>
            </w:r>
            <w:r w:rsidR="00261F99" w:rsidRPr="00907A5E">
              <w:rPr>
                <w:rFonts w:ascii="Arial" w:hAnsi="Arial" w:cs="Arial"/>
              </w:rPr>
              <w:t>thanked the Committee for its work during the academic year</w:t>
            </w:r>
            <w:r w:rsidR="000713A1" w:rsidRPr="00907A5E">
              <w:rPr>
                <w:rFonts w:ascii="Arial" w:hAnsi="Arial" w:cs="Arial"/>
              </w:rPr>
              <w:t>.</w:t>
            </w:r>
          </w:p>
          <w:p w14:paraId="16908021" w14:textId="77777777" w:rsidR="0031108E" w:rsidRPr="00907A5E" w:rsidRDefault="0031108E" w:rsidP="001E5B62">
            <w:pPr>
              <w:spacing w:after="0"/>
              <w:jc w:val="left"/>
              <w:rPr>
                <w:rFonts w:ascii="Arial" w:hAnsi="Arial" w:cs="Arial"/>
              </w:rPr>
            </w:pPr>
          </w:p>
          <w:p w14:paraId="181DBCE7" w14:textId="77777777" w:rsidR="001E5B62" w:rsidRPr="00907A5E" w:rsidRDefault="001E5B62" w:rsidP="001E5B62">
            <w:pPr>
              <w:spacing w:after="0"/>
              <w:jc w:val="left"/>
              <w:rPr>
                <w:rFonts w:ascii="Arial" w:hAnsi="Arial" w:cs="Arial"/>
                <w:b/>
                <w:bCs/>
              </w:rPr>
            </w:pPr>
            <w:r w:rsidRPr="00907A5E">
              <w:rPr>
                <w:rFonts w:ascii="Arial" w:hAnsi="Arial" w:cs="Arial"/>
                <w:b/>
                <w:bCs/>
              </w:rPr>
              <w:t>IT WAS RESOLVED THAT</w:t>
            </w:r>
          </w:p>
          <w:p w14:paraId="0EC27EDC" w14:textId="77777777" w:rsidR="001E5B62" w:rsidRPr="00907A5E" w:rsidRDefault="001E5B62" w:rsidP="001E5B62">
            <w:pPr>
              <w:spacing w:after="0"/>
              <w:jc w:val="left"/>
              <w:rPr>
                <w:rFonts w:ascii="Arial" w:hAnsi="Arial" w:cs="Arial"/>
                <w:b/>
                <w:bCs/>
              </w:rPr>
            </w:pPr>
          </w:p>
          <w:p w14:paraId="1DFC33E1" w14:textId="62724CF4" w:rsidR="001E5B62" w:rsidRPr="00907A5E" w:rsidRDefault="001E5B62" w:rsidP="001E5B62">
            <w:pPr>
              <w:pStyle w:val="paragraph"/>
              <w:spacing w:before="0" w:beforeAutospacing="0" w:after="0" w:afterAutospacing="0"/>
              <w:textAlignment w:val="baseline"/>
              <w:rPr>
                <w:rStyle w:val="tabchar"/>
                <w:rFonts w:ascii="Arial" w:hAnsi="Arial" w:cs="Arial"/>
                <w:sz w:val="22"/>
                <w:szCs w:val="22"/>
              </w:rPr>
            </w:pPr>
            <w:r w:rsidRPr="00907A5E">
              <w:rPr>
                <w:rStyle w:val="normaltextrun"/>
                <w:rFonts w:ascii="Arial" w:hAnsi="Arial" w:cs="Arial"/>
                <w:b/>
                <w:bCs/>
                <w:sz w:val="22"/>
                <w:szCs w:val="22"/>
              </w:rPr>
              <w:t>C 22-23:</w:t>
            </w:r>
            <w:r w:rsidR="00125270" w:rsidRPr="00907A5E">
              <w:rPr>
                <w:rStyle w:val="normaltextrun"/>
                <w:rFonts w:ascii="Arial" w:hAnsi="Arial" w:cs="Arial"/>
                <w:b/>
                <w:bCs/>
                <w:sz w:val="22"/>
                <w:szCs w:val="22"/>
              </w:rPr>
              <w:t xml:space="preserve"> 82</w:t>
            </w:r>
            <w:r w:rsidRPr="00907A5E">
              <w:rPr>
                <w:rStyle w:val="tabchar"/>
                <w:rFonts w:ascii="Arial" w:hAnsi="Arial" w:cs="Arial"/>
                <w:sz w:val="22"/>
                <w:szCs w:val="22"/>
              </w:rPr>
              <w:tab/>
            </w:r>
          </w:p>
          <w:p w14:paraId="11E7C689" w14:textId="11AC671B" w:rsidR="001E5B62" w:rsidRPr="00907A5E" w:rsidRDefault="001E5B62" w:rsidP="001E5B62">
            <w:pPr>
              <w:pStyle w:val="paragraph"/>
              <w:spacing w:before="0" w:beforeAutospacing="0" w:after="0" w:afterAutospacing="0"/>
              <w:textAlignment w:val="baseline"/>
              <w:rPr>
                <w:rStyle w:val="eop"/>
                <w:rFonts w:ascii="Arial" w:hAnsi="Arial" w:cs="Arial"/>
                <w:b/>
                <w:bCs/>
                <w:sz w:val="22"/>
                <w:szCs w:val="22"/>
              </w:rPr>
            </w:pPr>
            <w:r w:rsidRPr="00907A5E">
              <w:rPr>
                <w:rStyle w:val="normaltextrun"/>
                <w:rFonts w:ascii="Arial" w:hAnsi="Arial" w:cs="Arial"/>
                <w:b/>
                <w:bCs/>
                <w:sz w:val="22"/>
                <w:szCs w:val="22"/>
              </w:rPr>
              <w:t>The content of the Autumn Health and Safety Report be noted. </w:t>
            </w:r>
            <w:r w:rsidRPr="00907A5E">
              <w:rPr>
                <w:rStyle w:val="eop"/>
                <w:rFonts w:ascii="Arial" w:hAnsi="Arial" w:cs="Arial"/>
                <w:b/>
                <w:bCs/>
                <w:sz w:val="22"/>
                <w:szCs w:val="22"/>
              </w:rPr>
              <w:t> </w:t>
            </w:r>
          </w:p>
          <w:p w14:paraId="2840006C" w14:textId="77777777" w:rsidR="001E5B62" w:rsidRPr="00907A5E" w:rsidRDefault="001E5B62" w:rsidP="001E5B62">
            <w:pPr>
              <w:pStyle w:val="paragraph"/>
              <w:spacing w:before="0" w:beforeAutospacing="0" w:after="0" w:afterAutospacing="0"/>
              <w:textAlignment w:val="baseline"/>
              <w:rPr>
                <w:rFonts w:ascii="Arial" w:hAnsi="Arial" w:cs="Arial"/>
                <w:b/>
                <w:bCs/>
                <w:sz w:val="22"/>
                <w:szCs w:val="22"/>
              </w:rPr>
            </w:pPr>
          </w:p>
          <w:p w14:paraId="4578523E" w14:textId="37FB1C91" w:rsidR="001E5B62" w:rsidRPr="00907A5E" w:rsidRDefault="001E5B62" w:rsidP="001E5B62">
            <w:pPr>
              <w:pStyle w:val="paragraph"/>
              <w:spacing w:before="0" w:beforeAutospacing="0" w:after="0" w:afterAutospacing="0"/>
              <w:textAlignment w:val="baseline"/>
              <w:rPr>
                <w:rStyle w:val="normaltextrun"/>
                <w:rFonts w:ascii="Arial" w:hAnsi="Arial" w:cs="Arial"/>
                <w:b/>
                <w:bCs/>
                <w:sz w:val="22"/>
                <w:szCs w:val="22"/>
              </w:rPr>
            </w:pPr>
            <w:r w:rsidRPr="00907A5E">
              <w:rPr>
                <w:rStyle w:val="normaltextrun"/>
                <w:rFonts w:ascii="Arial" w:hAnsi="Arial" w:cs="Arial"/>
                <w:b/>
                <w:bCs/>
                <w:sz w:val="22"/>
                <w:szCs w:val="22"/>
              </w:rPr>
              <w:t xml:space="preserve">22/23: </w:t>
            </w:r>
            <w:r w:rsidR="00125270" w:rsidRPr="00907A5E">
              <w:rPr>
                <w:rStyle w:val="normaltextrun"/>
                <w:rFonts w:ascii="Arial" w:hAnsi="Arial" w:cs="Arial"/>
                <w:b/>
                <w:bCs/>
                <w:sz w:val="22"/>
                <w:szCs w:val="22"/>
              </w:rPr>
              <w:t>83</w:t>
            </w:r>
          </w:p>
          <w:p w14:paraId="73AD8C8B" w14:textId="521E8501" w:rsidR="001E5B62" w:rsidRPr="00907A5E" w:rsidRDefault="001E5B62" w:rsidP="001E5B62">
            <w:pPr>
              <w:pStyle w:val="paragraph"/>
              <w:spacing w:before="0" w:beforeAutospacing="0" w:after="0" w:afterAutospacing="0"/>
              <w:textAlignment w:val="baseline"/>
              <w:rPr>
                <w:rFonts w:ascii="Arial" w:hAnsi="Arial" w:cs="Arial"/>
                <w:b/>
                <w:bCs/>
                <w:sz w:val="22"/>
                <w:szCs w:val="22"/>
              </w:rPr>
            </w:pPr>
            <w:r w:rsidRPr="00907A5E">
              <w:rPr>
                <w:rStyle w:val="normaltextrun"/>
                <w:rFonts w:ascii="Arial" w:hAnsi="Arial" w:cs="Arial"/>
                <w:b/>
                <w:bCs/>
                <w:sz w:val="22"/>
                <w:szCs w:val="22"/>
              </w:rPr>
              <w:t xml:space="preserve">The content of the Contract Compliance Report be noted. </w:t>
            </w:r>
          </w:p>
          <w:p w14:paraId="792365A1" w14:textId="6EAB454B" w:rsidR="001E5B62" w:rsidRPr="00907A5E" w:rsidRDefault="001E5B62" w:rsidP="002A502C">
            <w:pPr>
              <w:pStyle w:val="paragraph"/>
              <w:spacing w:before="0" w:beforeAutospacing="0" w:after="0" w:afterAutospacing="0"/>
              <w:textAlignment w:val="baseline"/>
              <w:rPr>
                <w:rFonts w:ascii="Arial" w:hAnsi="Arial" w:cs="Arial"/>
                <w:b/>
                <w:bCs/>
                <w:sz w:val="22"/>
                <w:szCs w:val="22"/>
              </w:rPr>
            </w:pPr>
            <w:r w:rsidRPr="00907A5E">
              <w:rPr>
                <w:rStyle w:val="eop"/>
                <w:rFonts w:ascii="Arial" w:hAnsi="Arial" w:cs="Arial"/>
                <w:b/>
                <w:bCs/>
                <w:sz w:val="22"/>
                <w:szCs w:val="22"/>
              </w:rPr>
              <w:t> </w:t>
            </w:r>
          </w:p>
          <w:p w14:paraId="3DE9531B" w14:textId="7DE7FB2D" w:rsidR="001E5B62" w:rsidRPr="00907A5E" w:rsidRDefault="001E5B62" w:rsidP="001E5B62">
            <w:pPr>
              <w:spacing w:after="0"/>
              <w:jc w:val="left"/>
              <w:rPr>
                <w:rFonts w:ascii="Arial" w:hAnsi="Arial" w:cs="Arial"/>
                <w:b/>
                <w:bCs/>
              </w:rPr>
            </w:pPr>
            <w:r w:rsidRPr="00907A5E">
              <w:rPr>
                <w:rFonts w:ascii="Arial" w:hAnsi="Arial" w:cs="Arial"/>
                <w:b/>
                <w:bCs/>
              </w:rPr>
              <w:t>C22/23</w:t>
            </w:r>
            <w:r w:rsidR="00125270" w:rsidRPr="00907A5E">
              <w:rPr>
                <w:rFonts w:ascii="Arial" w:hAnsi="Arial" w:cs="Arial"/>
                <w:b/>
                <w:bCs/>
              </w:rPr>
              <w:t xml:space="preserve"> 84</w:t>
            </w:r>
          </w:p>
          <w:p w14:paraId="49528713" w14:textId="44671780" w:rsidR="00F17D6F" w:rsidRPr="00907A5E" w:rsidRDefault="00CC5161" w:rsidP="001E5B62">
            <w:pPr>
              <w:spacing w:after="0"/>
              <w:jc w:val="left"/>
              <w:rPr>
                <w:rFonts w:ascii="Arial" w:hAnsi="Arial" w:cs="Arial"/>
                <w:b/>
                <w:bCs/>
              </w:rPr>
            </w:pPr>
            <w:r w:rsidRPr="00907A5E">
              <w:rPr>
                <w:rFonts w:ascii="Arial" w:hAnsi="Arial" w:cs="Arial"/>
                <w:b/>
                <w:bCs/>
              </w:rPr>
              <w:t>Key points in t</w:t>
            </w:r>
            <w:r w:rsidR="001E5B62" w:rsidRPr="00907A5E">
              <w:rPr>
                <w:rFonts w:ascii="Arial" w:hAnsi="Arial" w:cs="Arial"/>
                <w:b/>
                <w:bCs/>
              </w:rPr>
              <w:t>he Audit Committee Update Report be noted.</w:t>
            </w:r>
          </w:p>
          <w:p w14:paraId="2443D19D" w14:textId="77777777" w:rsidR="00F17D6F" w:rsidRPr="00907A5E" w:rsidRDefault="00F17D6F" w:rsidP="001E5B62">
            <w:pPr>
              <w:spacing w:after="0"/>
              <w:jc w:val="left"/>
              <w:rPr>
                <w:rFonts w:ascii="Arial" w:hAnsi="Arial" w:cs="Arial"/>
                <w:b/>
                <w:bCs/>
              </w:rPr>
            </w:pPr>
          </w:p>
          <w:p w14:paraId="74F47850" w14:textId="77777777" w:rsidR="00125270" w:rsidRPr="00907A5E" w:rsidRDefault="00125270" w:rsidP="001E5B62">
            <w:pPr>
              <w:spacing w:after="0"/>
              <w:jc w:val="left"/>
              <w:rPr>
                <w:rFonts w:ascii="Arial" w:hAnsi="Arial" w:cs="Arial"/>
                <w:b/>
                <w:bCs/>
              </w:rPr>
            </w:pPr>
            <w:r w:rsidRPr="00907A5E">
              <w:rPr>
                <w:rFonts w:ascii="Arial" w:hAnsi="Arial" w:cs="Arial"/>
                <w:b/>
                <w:bCs/>
              </w:rPr>
              <w:t xml:space="preserve">C 22/23 : 85 </w:t>
            </w:r>
          </w:p>
          <w:p w14:paraId="540100C6" w14:textId="36D6D00D" w:rsidR="00F17D6F" w:rsidRPr="00907A5E" w:rsidRDefault="00652F64" w:rsidP="001E5B62">
            <w:pPr>
              <w:spacing w:after="0"/>
              <w:jc w:val="left"/>
              <w:rPr>
                <w:rFonts w:ascii="Arial" w:hAnsi="Arial" w:cs="Arial"/>
                <w:b/>
                <w:bCs/>
              </w:rPr>
            </w:pPr>
            <w:r w:rsidRPr="00907A5E">
              <w:rPr>
                <w:rFonts w:ascii="Arial" w:hAnsi="Arial" w:cs="Arial"/>
                <w:b/>
                <w:bCs/>
              </w:rPr>
              <w:t xml:space="preserve">The Audit Committee’s </w:t>
            </w:r>
            <w:r w:rsidR="00F17D6F" w:rsidRPr="00907A5E">
              <w:rPr>
                <w:rFonts w:ascii="Arial" w:hAnsi="Arial" w:cs="Arial"/>
                <w:b/>
                <w:bCs/>
              </w:rPr>
              <w:t xml:space="preserve">Terms of Reference </w:t>
            </w:r>
            <w:r w:rsidRPr="00907A5E">
              <w:rPr>
                <w:rFonts w:ascii="Arial" w:hAnsi="Arial" w:cs="Arial"/>
                <w:b/>
                <w:bCs/>
              </w:rPr>
              <w:t>be approved for continued use during the 2023/24 academic year</w:t>
            </w:r>
            <w:r w:rsidR="000713A1" w:rsidRPr="00907A5E">
              <w:rPr>
                <w:rFonts w:ascii="Arial" w:hAnsi="Arial" w:cs="Arial"/>
                <w:b/>
                <w:bCs/>
              </w:rPr>
              <w:t>.</w:t>
            </w:r>
          </w:p>
          <w:p w14:paraId="10C3AF58" w14:textId="6B1FBA70" w:rsidR="00CC5161" w:rsidRPr="00907A5E" w:rsidRDefault="00CC5161" w:rsidP="001E5B62">
            <w:pPr>
              <w:spacing w:after="0"/>
              <w:jc w:val="left"/>
              <w:rPr>
                <w:rFonts w:ascii="Arial" w:hAnsi="Arial" w:cs="Arial"/>
              </w:rPr>
            </w:pPr>
          </w:p>
        </w:tc>
      </w:tr>
      <w:tr w:rsidR="00B03612" w:rsidRPr="00907A5E" w14:paraId="00D3F0B5" w14:textId="77777777" w:rsidTr="00561925">
        <w:tc>
          <w:tcPr>
            <w:tcW w:w="1367" w:type="dxa"/>
            <w:shd w:val="clear" w:color="auto" w:fill="BFBFBF" w:themeFill="background1" w:themeFillShade="BF"/>
          </w:tcPr>
          <w:p w14:paraId="45455AC5" w14:textId="6602DFBE" w:rsidR="00B03612" w:rsidRPr="00907A5E" w:rsidRDefault="00F74104" w:rsidP="00B03612">
            <w:pPr>
              <w:jc w:val="left"/>
              <w:rPr>
                <w:rFonts w:ascii="Arial" w:hAnsi="Arial" w:cs="Arial"/>
                <w:b/>
                <w:bCs/>
              </w:rPr>
            </w:pPr>
            <w:r w:rsidRPr="00907A5E">
              <w:rPr>
                <w:rFonts w:ascii="Arial" w:hAnsi="Arial" w:cs="Arial"/>
                <w:b/>
                <w:bCs/>
              </w:rPr>
              <w:t>10</w:t>
            </w:r>
          </w:p>
        </w:tc>
        <w:tc>
          <w:tcPr>
            <w:tcW w:w="9236" w:type="dxa"/>
            <w:shd w:val="clear" w:color="auto" w:fill="BFBFBF" w:themeFill="background1" w:themeFillShade="BF"/>
          </w:tcPr>
          <w:p w14:paraId="10B81395" w14:textId="362BCAB7" w:rsidR="00B03612" w:rsidRPr="00907A5E" w:rsidRDefault="00F74104" w:rsidP="00B03612">
            <w:pPr>
              <w:jc w:val="left"/>
              <w:rPr>
                <w:rFonts w:ascii="Arial" w:hAnsi="Arial" w:cs="Arial"/>
                <w:b/>
                <w:bCs/>
              </w:rPr>
            </w:pPr>
            <w:r w:rsidRPr="00907A5E">
              <w:rPr>
                <w:rFonts w:ascii="Arial" w:hAnsi="Arial" w:cs="Arial"/>
                <w:b/>
                <w:bCs/>
              </w:rPr>
              <w:t>Remuneration Committee Update</w:t>
            </w:r>
          </w:p>
        </w:tc>
      </w:tr>
      <w:tr w:rsidR="00B03612" w:rsidRPr="00907A5E" w14:paraId="3F98DD85" w14:textId="77777777" w:rsidTr="00561925">
        <w:tc>
          <w:tcPr>
            <w:tcW w:w="1367" w:type="dxa"/>
            <w:shd w:val="clear" w:color="auto" w:fill="auto"/>
          </w:tcPr>
          <w:p w14:paraId="5A8E8969" w14:textId="77777777" w:rsidR="00B03612" w:rsidRPr="00907A5E" w:rsidRDefault="00B03612" w:rsidP="00B03612">
            <w:pPr>
              <w:jc w:val="left"/>
              <w:rPr>
                <w:rFonts w:ascii="Arial" w:hAnsi="Arial" w:cs="Arial"/>
                <w:b/>
                <w:bCs/>
              </w:rPr>
            </w:pPr>
          </w:p>
        </w:tc>
        <w:tc>
          <w:tcPr>
            <w:tcW w:w="9236" w:type="dxa"/>
            <w:shd w:val="clear" w:color="auto" w:fill="auto"/>
          </w:tcPr>
          <w:p w14:paraId="730DCBEE" w14:textId="43310F88" w:rsidR="00774840" w:rsidRPr="00907A5E" w:rsidRDefault="003F47E7" w:rsidP="009D0642">
            <w:pPr>
              <w:jc w:val="left"/>
              <w:rPr>
                <w:rFonts w:ascii="Arial" w:hAnsi="Arial" w:cs="Arial"/>
              </w:rPr>
            </w:pPr>
            <w:r w:rsidRPr="00907A5E">
              <w:rPr>
                <w:rFonts w:ascii="Arial" w:hAnsi="Arial" w:cs="Arial"/>
              </w:rPr>
              <w:t xml:space="preserve">SB </w:t>
            </w:r>
            <w:r w:rsidR="00C11514" w:rsidRPr="00907A5E">
              <w:rPr>
                <w:rFonts w:ascii="Arial" w:hAnsi="Arial" w:cs="Arial"/>
              </w:rPr>
              <w:t xml:space="preserve">referred to the </w:t>
            </w:r>
            <w:r w:rsidR="00433E39" w:rsidRPr="00907A5E">
              <w:rPr>
                <w:rFonts w:ascii="Arial" w:hAnsi="Arial" w:cs="Arial"/>
              </w:rPr>
              <w:t>Remuneration Committee’s Update r</w:t>
            </w:r>
            <w:r w:rsidR="00C11514" w:rsidRPr="00907A5E">
              <w:rPr>
                <w:rFonts w:ascii="Arial" w:hAnsi="Arial" w:cs="Arial"/>
              </w:rPr>
              <w:t xml:space="preserve">eport in the Corporation Board Pack and </w:t>
            </w:r>
            <w:r w:rsidR="00174C90" w:rsidRPr="00907A5E">
              <w:rPr>
                <w:rFonts w:ascii="Arial" w:hAnsi="Arial" w:cs="Arial"/>
              </w:rPr>
              <w:t>advised</w:t>
            </w:r>
            <w:r w:rsidR="009D0642" w:rsidRPr="00907A5E">
              <w:rPr>
                <w:rFonts w:ascii="Arial" w:hAnsi="Arial" w:cs="Arial"/>
              </w:rPr>
              <w:t xml:space="preserve"> the committee were commending</w:t>
            </w:r>
            <w:r w:rsidR="00774840" w:rsidRPr="00907A5E">
              <w:rPr>
                <w:rFonts w:ascii="Arial" w:hAnsi="Arial" w:cs="Arial"/>
              </w:rPr>
              <w:t>: -</w:t>
            </w:r>
          </w:p>
          <w:p w14:paraId="047CCD13" w14:textId="501EA872" w:rsidR="00774840" w:rsidRPr="00907A5E" w:rsidRDefault="001442D0" w:rsidP="00774840">
            <w:pPr>
              <w:pStyle w:val="ListParagraph"/>
              <w:numPr>
                <w:ilvl w:val="0"/>
                <w:numId w:val="31"/>
              </w:numPr>
              <w:jc w:val="left"/>
              <w:rPr>
                <w:rFonts w:ascii="Arial" w:hAnsi="Arial" w:cs="Arial"/>
              </w:rPr>
            </w:pPr>
            <w:r w:rsidRPr="00907A5E">
              <w:rPr>
                <w:rFonts w:ascii="Arial" w:hAnsi="Arial" w:cs="Arial"/>
              </w:rPr>
              <w:t xml:space="preserve">Recommendations considered </w:t>
            </w:r>
            <w:r w:rsidR="003A6CD4" w:rsidRPr="00907A5E">
              <w:rPr>
                <w:rFonts w:ascii="Arial" w:hAnsi="Arial" w:cs="Arial"/>
              </w:rPr>
              <w:t xml:space="preserve">by the board </w:t>
            </w:r>
            <w:r w:rsidR="00046265" w:rsidRPr="00907A5E">
              <w:rPr>
                <w:rFonts w:ascii="Arial" w:hAnsi="Arial" w:cs="Arial"/>
              </w:rPr>
              <w:t xml:space="preserve">in </w:t>
            </w:r>
            <w:r w:rsidR="003A6CD4" w:rsidRPr="00907A5E">
              <w:rPr>
                <w:rFonts w:ascii="Arial" w:hAnsi="Arial" w:cs="Arial"/>
              </w:rPr>
              <w:t xml:space="preserve">private and confidential </w:t>
            </w:r>
            <w:r w:rsidR="001D5ED0" w:rsidRPr="00907A5E">
              <w:rPr>
                <w:rFonts w:ascii="Arial" w:hAnsi="Arial" w:cs="Arial"/>
              </w:rPr>
              <w:t>minutes.</w:t>
            </w:r>
          </w:p>
          <w:p w14:paraId="5E3F8A7E" w14:textId="77777777" w:rsidR="00C20CF1" w:rsidRPr="00907A5E" w:rsidRDefault="00C20CF1" w:rsidP="00C20CF1">
            <w:pPr>
              <w:pStyle w:val="ListParagraph"/>
              <w:jc w:val="left"/>
              <w:rPr>
                <w:rFonts w:ascii="Arial" w:hAnsi="Arial" w:cs="Arial"/>
              </w:rPr>
            </w:pPr>
          </w:p>
          <w:p w14:paraId="4745ECBA" w14:textId="72E08266" w:rsidR="004A4B6E" w:rsidRPr="00907A5E" w:rsidRDefault="00C20CF1" w:rsidP="00EF005B">
            <w:pPr>
              <w:pStyle w:val="ListParagraph"/>
              <w:numPr>
                <w:ilvl w:val="0"/>
                <w:numId w:val="31"/>
              </w:numPr>
              <w:jc w:val="left"/>
              <w:rPr>
                <w:rFonts w:ascii="Arial" w:hAnsi="Arial" w:cs="Arial"/>
                <w:b/>
                <w:bCs/>
              </w:rPr>
            </w:pPr>
            <w:r w:rsidRPr="00907A5E">
              <w:rPr>
                <w:rFonts w:ascii="Arial" w:hAnsi="Arial" w:cs="Arial"/>
              </w:rPr>
              <w:t>Amendments to the Remuneration Committee’s terms of reference</w:t>
            </w:r>
            <w:r w:rsidR="007033EC" w:rsidRPr="00907A5E">
              <w:rPr>
                <w:rFonts w:ascii="Arial" w:hAnsi="Arial" w:cs="Arial"/>
              </w:rPr>
              <w:t xml:space="preserve"> to </w:t>
            </w:r>
            <w:r w:rsidR="004A4B6E" w:rsidRPr="00907A5E">
              <w:rPr>
                <w:rFonts w:ascii="Arial" w:hAnsi="Arial" w:cs="Arial"/>
              </w:rPr>
              <w:t>reduce the requirement to meet twice a year to once</w:t>
            </w:r>
            <w:r w:rsidR="002B3ACF" w:rsidRPr="00907A5E">
              <w:rPr>
                <w:rFonts w:ascii="Arial" w:hAnsi="Arial" w:cs="Arial"/>
              </w:rPr>
              <w:t>.</w:t>
            </w:r>
          </w:p>
          <w:p w14:paraId="337AC34B" w14:textId="109ED450" w:rsidR="004A4B6E" w:rsidRPr="00907A5E" w:rsidRDefault="004A4B6E" w:rsidP="004A4B6E">
            <w:pPr>
              <w:jc w:val="left"/>
              <w:rPr>
                <w:rFonts w:ascii="Arial" w:hAnsi="Arial" w:cs="Arial"/>
                <w:b/>
                <w:bCs/>
              </w:rPr>
            </w:pPr>
            <w:r w:rsidRPr="00907A5E">
              <w:rPr>
                <w:rFonts w:ascii="Arial" w:hAnsi="Arial" w:cs="Arial"/>
                <w:b/>
                <w:bCs/>
              </w:rPr>
              <w:t xml:space="preserve">IT WAS RESOLVED </w:t>
            </w:r>
            <w:r w:rsidR="00DC49C5" w:rsidRPr="00907A5E">
              <w:rPr>
                <w:rFonts w:ascii="Arial" w:hAnsi="Arial" w:cs="Arial"/>
                <w:b/>
                <w:bCs/>
              </w:rPr>
              <w:t>THAT</w:t>
            </w:r>
          </w:p>
          <w:p w14:paraId="4C560A7A" w14:textId="77777777" w:rsidR="004A4B6E" w:rsidRPr="00907A5E" w:rsidRDefault="004A4B6E" w:rsidP="004A4B6E">
            <w:pPr>
              <w:jc w:val="left"/>
              <w:rPr>
                <w:rFonts w:ascii="Arial" w:hAnsi="Arial" w:cs="Arial"/>
                <w:b/>
                <w:bCs/>
              </w:rPr>
            </w:pPr>
            <w:r w:rsidRPr="00907A5E">
              <w:rPr>
                <w:rFonts w:ascii="Arial" w:hAnsi="Arial" w:cs="Arial"/>
                <w:b/>
                <w:bCs/>
              </w:rPr>
              <w:t xml:space="preserve">C22/23 </w:t>
            </w:r>
            <w:r w:rsidR="004F4890" w:rsidRPr="00907A5E">
              <w:rPr>
                <w:rFonts w:ascii="Arial" w:hAnsi="Arial" w:cs="Arial"/>
                <w:b/>
                <w:bCs/>
              </w:rPr>
              <w:t>86</w:t>
            </w:r>
          </w:p>
          <w:p w14:paraId="293A609B" w14:textId="3D25A8B2" w:rsidR="004F4890" w:rsidRPr="00907A5E" w:rsidRDefault="00DC49C5" w:rsidP="004A4B6E">
            <w:pPr>
              <w:jc w:val="left"/>
              <w:rPr>
                <w:rFonts w:ascii="Arial" w:hAnsi="Arial" w:cs="Arial"/>
                <w:b/>
                <w:bCs/>
              </w:rPr>
            </w:pPr>
            <w:r w:rsidRPr="00907A5E">
              <w:rPr>
                <w:rFonts w:ascii="Arial" w:hAnsi="Arial" w:cs="Arial"/>
                <w:b/>
                <w:bCs/>
              </w:rPr>
              <w:t xml:space="preserve">The proposed </w:t>
            </w:r>
            <w:r w:rsidR="004F4890" w:rsidRPr="00907A5E">
              <w:rPr>
                <w:rFonts w:ascii="Arial" w:hAnsi="Arial" w:cs="Arial"/>
                <w:b/>
                <w:bCs/>
              </w:rPr>
              <w:t>amendment</w:t>
            </w:r>
            <w:r w:rsidRPr="00907A5E">
              <w:rPr>
                <w:rFonts w:ascii="Arial" w:hAnsi="Arial" w:cs="Arial"/>
                <w:b/>
                <w:bCs/>
              </w:rPr>
              <w:t>s</w:t>
            </w:r>
            <w:r w:rsidR="004F4890" w:rsidRPr="00907A5E">
              <w:rPr>
                <w:rFonts w:ascii="Arial" w:hAnsi="Arial" w:cs="Arial"/>
                <w:b/>
                <w:bCs/>
              </w:rPr>
              <w:t xml:space="preserve"> to the Remuneration Committee’s Terms of Referen</w:t>
            </w:r>
            <w:r w:rsidR="00433E39" w:rsidRPr="00907A5E">
              <w:rPr>
                <w:rFonts w:ascii="Arial" w:hAnsi="Arial" w:cs="Arial"/>
                <w:b/>
                <w:bCs/>
              </w:rPr>
              <w:t>ce</w:t>
            </w:r>
            <w:r w:rsidRPr="00907A5E">
              <w:rPr>
                <w:rFonts w:ascii="Arial" w:hAnsi="Arial" w:cs="Arial"/>
                <w:b/>
                <w:bCs/>
              </w:rPr>
              <w:t xml:space="preserve"> be approved. </w:t>
            </w:r>
          </w:p>
        </w:tc>
      </w:tr>
      <w:tr w:rsidR="00F74104" w:rsidRPr="00907A5E" w14:paraId="74C736BB" w14:textId="77777777" w:rsidTr="00561925">
        <w:tc>
          <w:tcPr>
            <w:tcW w:w="1367" w:type="dxa"/>
            <w:shd w:val="clear" w:color="auto" w:fill="BFBFBF" w:themeFill="background1" w:themeFillShade="BF"/>
          </w:tcPr>
          <w:p w14:paraId="5E125A45" w14:textId="3831980E" w:rsidR="00F74104" w:rsidRPr="00907A5E" w:rsidRDefault="00F74104" w:rsidP="00B03612">
            <w:pPr>
              <w:jc w:val="left"/>
              <w:rPr>
                <w:rFonts w:ascii="Arial" w:hAnsi="Arial" w:cs="Arial"/>
                <w:b/>
                <w:bCs/>
              </w:rPr>
            </w:pPr>
            <w:r w:rsidRPr="00907A5E">
              <w:rPr>
                <w:rFonts w:ascii="Arial" w:hAnsi="Arial" w:cs="Arial"/>
                <w:b/>
                <w:bCs/>
              </w:rPr>
              <w:t>11</w:t>
            </w:r>
          </w:p>
        </w:tc>
        <w:tc>
          <w:tcPr>
            <w:tcW w:w="9236" w:type="dxa"/>
            <w:shd w:val="clear" w:color="auto" w:fill="BFBFBF" w:themeFill="background1" w:themeFillShade="BF"/>
          </w:tcPr>
          <w:p w14:paraId="011DF185" w14:textId="31D3BA7C" w:rsidR="00F74104" w:rsidRPr="00907A5E" w:rsidRDefault="00F74104" w:rsidP="00B03612">
            <w:pPr>
              <w:jc w:val="left"/>
              <w:rPr>
                <w:rFonts w:ascii="Arial" w:hAnsi="Arial" w:cs="Arial"/>
                <w:b/>
                <w:bCs/>
              </w:rPr>
            </w:pPr>
            <w:r w:rsidRPr="00907A5E">
              <w:rPr>
                <w:rFonts w:ascii="Arial" w:hAnsi="Arial" w:cs="Arial"/>
                <w:b/>
                <w:bCs/>
              </w:rPr>
              <w:t>Governance and Search Committee Update</w:t>
            </w:r>
          </w:p>
        </w:tc>
      </w:tr>
      <w:tr w:rsidR="00F74104" w:rsidRPr="00907A5E" w14:paraId="367FDF34" w14:textId="77777777" w:rsidTr="00561925">
        <w:trPr>
          <w:trHeight w:val="996"/>
        </w:trPr>
        <w:tc>
          <w:tcPr>
            <w:tcW w:w="1367" w:type="dxa"/>
            <w:shd w:val="clear" w:color="auto" w:fill="auto"/>
          </w:tcPr>
          <w:p w14:paraId="713CB6D7" w14:textId="77777777" w:rsidR="00F74104" w:rsidRPr="00907A5E" w:rsidRDefault="00F74104" w:rsidP="00B03612">
            <w:pPr>
              <w:jc w:val="left"/>
              <w:rPr>
                <w:rFonts w:ascii="Arial" w:hAnsi="Arial" w:cs="Arial"/>
                <w:b/>
                <w:bCs/>
              </w:rPr>
            </w:pPr>
          </w:p>
        </w:tc>
        <w:tc>
          <w:tcPr>
            <w:tcW w:w="9236" w:type="dxa"/>
            <w:shd w:val="clear" w:color="auto" w:fill="auto"/>
          </w:tcPr>
          <w:p w14:paraId="5EEEE3E9" w14:textId="77777777" w:rsidR="00F74104" w:rsidRPr="00907A5E" w:rsidRDefault="00433E39" w:rsidP="00B03612">
            <w:pPr>
              <w:jc w:val="left"/>
              <w:rPr>
                <w:rFonts w:ascii="Arial" w:hAnsi="Arial" w:cs="Arial"/>
              </w:rPr>
            </w:pPr>
            <w:r w:rsidRPr="00907A5E">
              <w:rPr>
                <w:rFonts w:ascii="Arial" w:hAnsi="Arial" w:cs="Arial"/>
              </w:rPr>
              <w:t>SB referred to the</w:t>
            </w:r>
            <w:r w:rsidR="001522E8" w:rsidRPr="00907A5E">
              <w:rPr>
                <w:rFonts w:ascii="Arial" w:hAnsi="Arial" w:cs="Arial"/>
              </w:rPr>
              <w:t xml:space="preserve"> Governance and Search Committee’s </w:t>
            </w:r>
            <w:r w:rsidRPr="00907A5E">
              <w:rPr>
                <w:rFonts w:ascii="Arial" w:hAnsi="Arial" w:cs="Arial"/>
              </w:rPr>
              <w:t>report in the</w:t>
            </w:r>
            <w:r w:rsidR="001522E8" w:rsidRPr="00907A5E">
              <w:rPr>
                <w:rFonts w:ascii="Arial" w:hAnsi="Arial" w:cs="Arial"/>
              </w:rPr>
              <w:t xml:space="preserve"> Corporation Board Pack and advised committee were commending: - </w:t>
            </w:r>
          </w:p>
          <w:p w14:paraId="192C0EF0" w14:textId="538D34CA" w:rsidR="001522E8" w:rsidRPr="00907A5E" w:rsidRDefault="00EC0956" w:rsidP="001522E8">
            <w:pPr>
              <w:pStyle w:val="ListParagraph"/>
              <w:numPr>
                <w:ilvl w:val="0"/>
                <w:numId w:val="32"/>
              </w:numPr>
              <w:jc w:val="left"/>
              <w:rPr>
                <w:rFonts w:ascii="Arial" w:hAnsi="Arial" w:cs="Arial"/>
              </w:rPr>
            </w:pPr>
            <w:r w:rsidRPr="00907A5E">
              <w:rPr>
                <w:rFonts w:ascii="Arial" w:hAnsi="Arial" w:cs="Arial"/>
              </w:rPr>
              <w:t>One amendment to the Govern</w:t>
            </w:r>
            <w:r w:rsidR="00696F34" w:rsidRPr="00907A5E">
              <w:rPr>
                <w:rFonts w:ascii="Arial" w:hAnsi="Arial" w:cs="Arial"/>
              </w:rPr>
              <w:t>or</w:t>
            </w:r>
            <w:r w:rsidRPr="00907A5E">
              <w:rPr>
                <w:rFonts w:ascii="Arial" w:hAnsi="Arial" w:cs="Arial"/>
              </w:rPr>
              <w:t xml:space="preserve"> Recruitment Policy</w:t>
            </w:r>
            <w:r w:rsidR="00696F34" w:rsidRPr="00907A5E">
              <w:rPr>
                <w:rFonts w:ascii="Arial" w:hAnsi="Arial" w:cs="Arial"/>
              </w:rPr>
              <w:t>.</w:t>
            </w:r>
            <w:r w:rsidRPr="00907A5E">
              <w:rPr>
                <w:rFonts w:ascii="Arial" w:hAnsi="Arial" w:cs="Arial"/>
              </w:rPr>
              <w:t xml:space="preserve"> </w:t>
            </w:r>
          </w:p>
          <w:p w14:paraId="3044474B" w14:textId="6B2EFE20" w:rsidR="005F1E54" w:rsidRPr="00907A5E" w:rsidRDefault="005F1E54" w:rsidP="001522E8">
            <w:pPr>
              <w:pStyle w:val="ListParagraph"/>
              <w:numPr>
                <w:ilvl w:val="0"/>
                <w:numId w:val="32"/>
              </w:numPr>
              <w:jc w:val="left"/>
              <w:rPr>
                <w:rFonts w:ascii="Arial" w:hAnsi="Arial" w:cs="Arial"/>
              </w:rPr>
            </w:pPr>
            <w:r w:rsidRPr="00907A5E">
              <w:rPr>
                <w:rFonts w:ascii="Arial" w:hAnsi="Arial" w:cs="Arial"/>
              </w:rPr>
              <w:t>Two amendments to the Standing Orders</w:t>
            </w:r>
            <w:r w:rsidR="00696F34" w:rsidRPr="00907A5E">
              <w:rPr>
                <w:rFonts w:ascii="Arial" w:hAnsi="Arial" w:cs="Arial"/>
              </w:rPr>
              <w:t>.</w:t>
            </w:r>
          </w:p>
          <w:p w14:paraId="0BF1BCBB" w14:textId="04D7FC2D" w:rsidR="00CB15A9" w:rsidRPr="00907A5E" w:rsidRDefault="00CB15A9" w:rsidP="001522E8">
            <w:pPr>
              <w:pStyle w:val="ListParagraph"/>
              <w:numPr>
                <w:ilvl w:val="0"/>
                <w:numId w:val="32"/>
              </w:numPr>
              <w:jc w:val="left"/>
              <w:rPr>
                <w:rFonts w:ascii="Arial" w:hAnsi="Arial" w:cs="Arial"/>
              </w:rPr>
            </w:pPr>
            <w:r w:rsidRPr="00907A5E">
              <w:rPr>
                <w:rFonts w:ascii="Arial" w:hAnsi="Arial" w:cs="Arial"/>
              </w:rPr>
              <w:t>No changes to the current Scheme of Delegations</w:t>
            </w:r>
            <w:r w:rsidR="00696F34" w:rsidRPr="00907A5E">
              <w:rPr>
                <w:rFonts w:ascii="Arial" w:hAnsi="Arial" w:cs="Arial"/>
              </w:rPr>
              <w:t>.</w:t>
            </w:r>
          </w:p>
          <w:p w14:paraId="423439C1" w14:textId="6CF20936" w:rsidR="00CB15A9" w:rsidRPr="00907A5E" w:rsidRDefault="00CB15A9" w:rsidP="001522E8">
            <w:pPr>
              <w:pStyle w:val="ListParagraph"/>
              <w:numPr>
                <w:ilvl w:val="0"/>
                <w:numId w:val="32"/>
              </w:numPr>
              <w:jc w:val="left"/>
              <w:rPr>
                <w:rFonts w:ascii="Arial" w:hAnsi="Arial" w:cs="Arial"/>
              </w:rPr>
            </w:pPr>
            <w:r w:rsidRPr="00907A5E">
              <w:rPr>
                <w:rFonts w:ascii="Arial" w:hAnsi="Arial" w:cs="Arial"/>
              </w:rPr>
              <w:t>No changes to the Instrument and Artic</w:t>
            </w:r>
            <w:r w:rsidR="00351EFD" w:rsidRPr="00907A5E">
              <w:rPr>
                <w:rFonts w:ascii="Arial" w:hAnsi="Arial" w:cs="Arial"/>
              </w:rPr>
              <w:t>le</w:t>
            </w:r>
            <w:r w:rsidRPr="00907A5E">
              <w:rPr>
                <w:rFonts w:ascii="Arial" w:hAnsi="Arial" w:cs="Arial"/>
              </w:rPr>
              <w:t>s of Association</w:t>
            </w:r>
            <w:r w:rsidR="00696F34" w:rsidRPr="00907A5E">
              <w:rPr>
                <w:rFonts w:ascii="Arial" w:hAnsi="Arial" w:cs="Arial"/>
              </w:rPr>
              <w:t>.</w:t>
            </w:r>
            <w:r w:rsidRPr="00907A5E">
              <w:rPr>
                <w:rFonts w:ascii="Arial" w:hAnsi="Arial" w:cs="Arial"/>
              </w:rPr>
              <w:t xml:space="preserve"> </w:t>
            </w:r>
          </w:p>
          <w:p w14:paraId="02A81C00" w14:textId="1C5845AB" w:rsidR="00EC0956" w:rsidRPr="00907A5E" w:rsidRDefault="00351EFD" w:rsidP="001522E8">
            <w:pPr>
              <w:pStyle w:val="ListParagraph"/>
              <w:numPr>
                <w:ilvl w:val="0"/>
                <w:numId w:val="32"/>
              </w:numPr>
              <w:jc w:val="left"/>
              <w:rPr>
                <w:rFonts w:ascii="Arial" w:hAnsi="Arial" w:cs="Arial"/>
              </w:rPr>
            </w:pPr>
            <w:r w:rsidRPr="00907A5E">
              <w:rPr>
                <w:rFonts w:ascii="Arial" w:hAnsi="Arial" w:cs="Arial"/>
              </w:rPr>
              <w:t>One amendment to the Governance and Search Committees Terms of Reference</w:t>
            </w:r>
            <w:r w:rsidR="00696F34" w:rsidRPr="00907A5E">
              <w:rPr>
                <w:rFonts w:ascii="Arial" w:hAnsi="Arial" w:cs="Arial"/>
              </w:rPr>
              <w:t>.</w:t>
            </w:r>
            <w:r w:rsidRPr="00907A5E">
              <w:rPr>
                <w:rFonts w:ascii="Arial" w:hAnsi="Arial" w:cs="Arial"/>
              </w:rPr>
              <w:t xml:space="preserve"> </w:t>
            </w:r>
          </w:p>
          <w:p w14:paraId="1D69D0AF" w14:textId="33DF68C6" w:rsidR="0045231E" w:rsidRPr="00907A5E" w:rsidRDefault="0045231E" w:rsidP="001522E8">
            <w:pPr>
              <w:pStyle w:val="ListParagraph"/>
              <w:numPr>
                <w:ilvl w:val="0"/>
                <w:numId w:val="32"/>
              </w:numPr>
              <w:jc w:val="left"/>
              <w:rPr>
                <w:rFonts w:ascii="Arial" w:hAnsi="Arial" w:cs="Arial"/>
              </w:rPr>
            </w:pPr>
            <w:r w:rsidRPr="00907A5E">
              <w:rPr>
                <w:rFonts w:ascii="Arial" w:hAnsi="Arial" w:cs="Arial"/>
              </w:rPr>
              <w:t xml:space="preserve">A scheme to allow potential Governors to take on a 12- </w:t>
            </w:r>
            <w:r w:rsidR="0054287A" w:rsidRPr="00907A5E">
              <w:rPr>
                <w:rFonts w:ascii="Arial" w:hAnsi="Arial" w:cs="Arial"/>
              </w:rPr>
              <w:t>24</w:t>
            </w:r>
            <w:r w:rsidR="001D5ED0" w:rsidRPr="00907A5E">
              <w:rPr>
                <w:rFonts w:ascii="Arial" w:hAnsi="Arial" w:cs="Arial"/>
              </w:rPr>
              <w:t xml:space="preserve"> </w:t>
            </w:r>
            <w:r w:rsidR="0054287A" w:rsidRPr="00907A5E">
              <w:rPr>
                <w:rFonts w:ascii="Arial" w:hAnsi="Arial" w:cs="Arial"/>
              </w:rPr>
              <w:t>month</w:t>
            </w:r>
            <w:r w:rsidRPr="00907A5E">
              <w:rPr>
                <w:rFonts w:ascii="Arial" w:hAnsi="Arial" w:cs="Arial"/>
              </w:rPr>
              <w:t xml:space="preserve"> role </w:t>
            </w:r>
            <w:r w:rsidR="006C6671" w:rsidRPr="00907A5E">
              <w:rPr>
                <w:rFonts w:ascii="Arial" w:hAnsi="Arial" w:cs="Arial"/>
              </w:rPr>
              <w:t>involving a link to a college team and one of the Committees in advance of being a Governor</w:t>
            </w:r>
            <w:r w:rsidR="00696F34" w:rsidRPr="00907A5E">
              <w:rPr>
                <w:rFonts w:ascii="Arial" w:hAnsi="Arial" w:cs="Arial"/>
              </w:rPr>
              <w:t>.</w:t>
            </w:r>
          </w:p>
          <w:p w14:paraId="0782C3F2" w14:textId="13726749" w:rsidR="0033338E" w:rsidRPr="00907A5E" w:rsidRDefault="0033338E" w:rsidP="001522E8">
            <w:pPr>
              <w:pStyle w:val="ListParagraph"/>
              <w:numPr>
                <w:ilvl w:val="0"/>
                <w:numId w:val="32"/>
              </w:numPr>
              <w:jc w:val="left"/>
              <w:rPr>
                <w:rFonts w:ascii="Arial" w:hAnsi="Arial" w:cs="Arial"/>
              </w:rPr>
            </w:pPr>
            <w:r w:rsidRPr="00907A5E">
              <w:rPr>
                <w:rFonts w:ascii="Arial" w:hAnsi="Arial" w:cs="Arial"/>
              </w:rPr>
              <w:t xml:space="preserve">Use of the AoC Best practice </w:t>
            </w:r>
            <w:r w:rsidR="00FC651E" w:rsidRPr="00907A5E">
              <w:rPr>
                <w:rFonts w:ascii="Arial" w:hAnsi="Arial" w:cs="Arial"/>
              </w:rPr>
              <w:t>documentation for Governors annual 1-1 appraisal and the Chair’s annual appraisal</w:t>
            </w:r>
            <w:r w:rsidR="00696F34" w:rsidRPr="00907A5E">
              <w:rPr>
                <w:rFonts w:ascii="Arial" w:hAnsi="Arial" w:cs="Arial"/>
              </w:rPr>
              <w:t>.</w:t>
            </w:r>
          </w:p>
          <w:p w14:paraId="069A0153" w14:textId="26F120D5" w:rsidR="00A84423" w:rsidRPr="00907A5E" w:rsidRDefault="00A84423" w:rsidP="001522E8">
            <w:pPr>
              <w:pStyle w:val="ListParagraph"/>
              <w:numPr>
                <w:ilvl w:val="0"/>
                <w:numId w:val="32"/>
              </w:numPr>
              <w:jc w:val="left"/>
              <w:rPr>
                <w:rFonts w:ascii="Arial" w:hAnsi="Arial" w:cs="Arial"/>
              </w:rPr>
            </w:pPr>
            <w:r w:rsidRPr="00907A5E">
              <w:rPr>
                <w:rFonts w:ascii="Arial" w:hAnsi="Arial" w:cs="Arial"/>
              </w:rPr>
              <w:t>Further Governors training in relation to Managing Public Money Requirements, the new Risk assurance framework</w:t>
            </w:r>
            <w:r w:rsidR="00A44676" w:rsidRPr="00907A5E">
              <w:rPr>
                <w:rFonts w:ascii="Arial" w:hAnsi="Arial" w:cs="Arial"/>
              </w:rPr>
              <w:t>, ongoing safeguarding and Prevent Duties and the local community infrastructure</w:t>
            </w:r>
            <w:r w:rsidR="00696F34" w:rsidRPr="00907A5E">
              <w:rPr>
                <w:rFonts w:ascii="Arial" w:hAnsi="Arial" w:cs="Arial"/>
              </w:rPr>
              <w:t>.</w:t>
            </w:r>
          </w:p>
          <w:p w14:paraId="1B1A2F50" w14:textId="3B81E220" w:rsidR="006C6671" w:rsidRPr="00907A5E" w:rsidRDefault="00A44676" w:rsidP="00A44676">
            <w:pPr>
              <w:jc w:val="left"/>
              <w:rPr>
                <w:rFonts w:ascii="Arial" w:hAnsi="Arial" w:cs="Arial"/>
                <w:b/>
                <w:bCs/>
              </w:rPr>
            </w:pPr>
            <w:r w:rsidRPr="00907A5E">
              <w:rPr>
                <w:rFonts w:ascii="Arial" w:hAnsi="Arial" w:cs="Arial"/>
                <w:b/>
                <w:bCs/>
              </w:rPr>
              <w:t>IT WAS RESOLVED THAT</w:t>
            </w:r>
          </w:p>
          <w:p w14:paraId="47254912" w14:textId="0E9F641E" w:rsidR="00A44676" w:rsidRPr="00907A5E" w:rsidRDefault="00A44676" w:rsidP="00A44676">
            <w:pPr>
              <w:jc w:val="left"/>
              <w:rPr>
                <w:rFonts w:ascii="Arial" w:hAnsi="Arial" w:cs="Arial"/>
                <w:b/>
                <w:bCs/>
              </w:rPr>
            </w:pPr>
            <w:r w:rsidRPr="00907A5E">
              <w:rPr>
                <w:rFonts w:ascii="Arial" w:hAnsi="Arial" w:cs="Arial"/>
                <w:b/>
                <w:bCs/>
              </w:rPr>
              <w:t>C 22/23 87</w:t>
            </w:r>
          </w:p>
          <w:p w14:paraId="6B996820" w14:textId="7CEA0FB0" w:rsidR="00777995" w:rsidRPr="00907A5E" w:rsidRDefault="008E3A60" w:rsidP="00E16873">
            <w:pPr>
              <w:jc w:val="left"/>
              <w:rPr>
                <w:rFonts w:ascii="Arial" w:hAnsi="Arial" w:cs="Arial"/>
                <w:b/>
                <w:bCs/>
              </w:rPr>
            </w:pPr>
            <w:r w:rsidRPr="00907A5E">
              <w:rPr>
                <w:rFonts w:ascii="Arial" w:hAnsi="Arial" w:cs="Arial"/>
                <w:b/>
                <w:bCs/>
              </w:rPr>
              <w:t>Proposed changes to the G</w:t>
            </w:r>
            <w:r w:rsidR="00777995" w:rsidRPr="00907A5E">
              <w:rPr>
                <w:rFonts w:ascii="Arial" w:hAnsi="Arial" w:cs="Arial"/>
                <w:b/>
                <w:bCs/>
              </w:rPr>
              <w:t>over</w:t>
            </w:r>
            <w:r w:rsidR="00696F34" w:rsidRPr="00907A5E">
              <w:rPr>
                <w:rFonts w:ascii="Arial" w:hAnsi="Arial" w:cs="Arial"/>
                <w:b/>
                <w:bCs/>
              </w:rPr>
              <w:t xml:space="preserve">nor </w:t>
            </w:r>
            <w:r w:rsidR="00777995" w:rsidRPr="00907A5E">
              <w:rPr>
                <w:rFonts w:ascii="Arial" w:hAnsi="Arial" w:cs="Arial"/>
                <w:b/>
                <w:bCs/>
              </w:rPr>
              <w:t xml:space="preserve">Recruitment Policy </w:t>
            </w:r>
            <w:r w:rsidRPr="00907A5E">
              <w:rPr>
                <w:rFonts w:ascii="Arial" w:hAnsi="Arial" w:cs="Arial"/>
                <w:b/>
                <w:bCs/>
              </w:rPr>
              <w:t>be approved</w:t>
            </w:r>
            <w:r w:rsidR="00DC49C5" w:rsidRPr="00907A5E">
              <w:rPr>
                <w:rFonts w:ascii="Arial" w:hAnsi="Arial" w:cs="Arial"/>
                <w:b/>
                <w:bCs/>
              </w:rPr>
              <w:t>.</w:t>
            </w:r>
            <w:r w:rsidRPr="00907A5E">
              <w:rPr>
                <w:rFonts w:ascii="Arial" w:hAnsi="Arial" w:cs="Arial"/>
                <w:b/>
                <w:bCs/>
              </w:rPr>
              <w:t xml:space="preserve"> </w:t>
            </w:r>
          </w:p>
          <w:p w14:paraId="20A9C8C2" w14:textId="246E281A" w:rsidR="00CC2752" w:rsidRPr="00907A5E" w:rsidRDefault="00CC2752" w:rsidP="00CC2752">
            <w:pPr>
              <w:jc w:val="left"/>
              <w:rPr>
                <w:rFonts w:ascii="Arial" w:hAnsi="Arial" w:cs="Arial"/>
                <w:b/>
                <w:bCs/>
              </w:rPr>
            </w:pPr>
            <w:r w:rsidRPr="00907A5E">
              <w:rPr>
                <w:rFonts w:ascii="Arial" w:hAnsi="Arial" w:cs="Arial"/>
                <w:b/>
                <w:bCs/>
              </w:rPr>
              <w:t>C22/23 88</w:t>
            </w:r>
          </w:p>
          <w:p w14:paraId="773C813E" w14:textId="13B3EAE8" w:rsidR="00777995" w:rsidRPr="00907A5E" w:rsidRDefault="00CC2752" w:rsidP="00E16873">
            <w:pPr>
              <w:jc w:val="left"/>
              <w:rPr>
                <w:rFonts w:ascii="Arial" w:hAnsi="Arial" w:cs="Arial"/>
                <w:b/>
                <w:bCs/>
              </w:rPr>
            </w:pPr>
            <w:r w:rsidRPr="00907A5E">
              <w:rPr>
                <w:rFonts w:ascii="Arial" w:hAnsi="Arial" w:cs="Arial"/>
                <w:b/>
                <w:bCs/>
              </w:rPr>
              <w:t xml:space="preserve">Proposed amendments to </w:t>
            </w:r>
            <w:r w:rsidR="00777995" w:rsidRPr="00907A5E">
              <w:rPr>
                <w:rFonts w:ascii="Arial" w:hAnsi="Arial" w:cs="Arial"/>
                <w:b/>
                <w:bCs/>
              </w:rPr>
              <w:t>the Standing Orders</w:t>
            </w:r>
            <w:r w:rsidRPr="00907A5E">
              <w:rPr>
                <w:rFonts w:ascii="Arial" w:hAnsi="Arial" w:cs="Arial"/>
                <w:b/>
                <w:bCs/>
              </w:rPr>
              <w:t xml:space="preserve"> be approved</w:t>
            </w:r>
            <w:r w:rsidR="00DC49C5" w:rsidRPr="00907A5E">
              <w:rPr>
                <w:rFonts w:ascii="Arial" w:hAnsi="Arial" w:cs="Arial"/>
                <w:b/>
                <w:bCs/>
              </w:rPr>
              <w:t>.</w:t>
            </w:r>
            <w:r w:rsidRPr="00907A5E">
              <w:rPr>
                <w:rFonts w:ascii="Arial" w:hAnsi="Arial" w:cs="Arial"/>
                <w:b/>
                <w:bCs/>
              </w:rPr>
              <w:t xml:space="preserve"> </w:t>
            </w:r>
          </w:p>
          <w:p w14:paraId="09C1494A" w14:textId="6B165BB8" w:rsidR="00CC2752" w:rsidRPr="00907A5E" w:rsidRDefault="00CC2752" w:rsidP="00CC2752">
            <w:pPr>
              <w:jc w:val="left"/>
              <w:rPr>
                <w:rFonts w:ascii="Arial" w:hAnsi="Arial" w:cs="Arial"/>
                <w:b/>
                <w:bCs/>
              </w:rPr>
            </w:pPr>
            <w:r w:rsidRPr="00907A5E">
              <w:rPr>
                <w:rFonts w:ascii="Arial" w:hAnsi="Arial" w:cs="Arial"/>
                <w:b/>
                <w:bCs/>
              </w:rPr>
              <w:t>C 22/22</w:t>
            </w:r>
            <w:r w:rsidR="00E16873" w:rsidRPr="00907A5E">
              <w:rPr>
                <w:rFonts w:ascii="Arial" w:hAnsi="Arial" w:cs="Arial"/>
                <w:b/>
                <w:bCs/>
              </w:rPr>
              <w:t xml:space="preserve"> 89</w:t>
            </w:r>
          </w:p>
          <w:p w14:paraId="3B52EA8E" w14:textId="27EC46A8" w:rsidR="00E16873" w:rsidRPr="00907A5E" w:rsidRDefault="00E16873" w:rsidP="00E16873">
            <w:pPr>
              <w:jc w:val="left"/>
              <w:rPr>
                <w:rFonts w:ascii="Arial" w:hAnsi="Arial" w:cs="Arial"/>
                <w:b/>
                <w:bCs/>
              </w:rPr>
            </w:pPr>
            <w:r w:rsidRPr="00907A5E">
              <w:rPr>
                <w:rFonts w:ascii="Arial" w:hAnsi="Arial" w:cs="Arial"/>
                <w:b/>
                <w:bCs/>
              </w:rPr>
              <w:t>The current Scheme of Delegations be approved for continued use.</w:t>
            </w:r>
          </w:p>
          <w:p w14:paraId="6ABDDD27" w14:textId="77777777" w:rsidR="00302FB8" w:rsidRPr="00907A5E" w:rsidRDefault="00E16873" w:rsidP="00302FB8">
            <w:pPr>
              <w:jc w:val="left"/>
              <w:rPr>
                <w:rFonts w:ascii="Arial" w:hAnsi="Arial" w:cs="Arial"/>
                <w:b/>
                <w:bCs/>
              </w:rPr>
            </w:pPr>
            <w:r w:rsidRPr="00907A5E">
              <w:rPr>
                <w:rFonts w:ascii="Arial" w:hAnsi="Arial" w:cs="Arial"/>
                <w:b/>
                <w:bCs/>
              </w:rPr>
              <w:t xml:space="preserve">C 22/23 90 </w:t>
            </w:r>
          </w:p>
          <w:p w14:paraId="48806D63" w14:textId="78478811" w:rsidR="00777995" w:rsidRPr="00907A5E" w:rsidRDefault="00302FB8" w:rsidP="00302FB8">
            <w:pPr>
              <w:jc w:val="left"/>
              <w:rPr>
                <w:rFonts w:ascii="Arial" w:hAnsi="Arial" w:cs="Arial"/>
                <w:b/>
                <w:bCs/>
              </w:rPr>
            </w:pPr>
            <w:r w:rsidRPr="00907A5E">
              <w:rPr>
                <w:rFonts w:ascii="Arial" w:hAnsi="Arial" w:cs="Arial"/>
                <w:b/>
                <w:bCs/>
              </w:rPr>
              <w:t>T</w:t>
            </w:r>
            <w:r w:rsidR="00777995" w:rsidRPr="00907A5E">
              <w:rPr>
                <w:rFonts w:ascii="Arial" w:hAnsi="Arial" w:cs="Arial"/>
                <w:b/>
                <w:bCs/>
              </w:rPr>
              <w:t xml:space="preserve">he </w:t>
            </w:r>
            <w:r w:rsidRPr="00907A5E">
              <w:rPr>
                <w:rFonts w:ascii="Arial" w:hAnsi="Arial" w:cs="Arial"/>
                <w:b/>
                <w:bCs/>
              </w:rPr>
              <w:t xml:space="preserve">current </w:t>
            </w:r>
            <w:r w:rsidR="00777995" w:rsidRPr="00907A5E">
              <w:rPr>
                <w:rFonts w:ascii="Arial" w:hAnsi="Arial" w:cs="Arial"/>
                <w:b/>
                <w:bCs/>
              </w:rPr>
              <w:t xml:space="preserve">Instrument and Articles of Association </w:t>
            </w:r>
            <w:r w:rsidRPr="00907A5E">
              <w:rPr>
                <w:rFonts w:ascii="Arial" w:hAnsi="Arial" w:cs="Arial"/>
                <w:b/>
                <w:bCs/>
              </w:rPr>
              <w:t>be approved for continued use</w:t>
            </w:r>
            <w:r w:rsidR="00DC49C5" w:rsidRPr="00907A5E">
              <w:rPr>
                <w:rFonts w:ascii="Arial" w:hAnsi="Arial" w:cs="Arial"/>
                <w:b/>
                <w:bCs/>
              </w:rPr>
              <w:t>.</w:t>
            </w:r>
          </w:p>
          <w:p w14:paraId="73DF9D47" w14:textId="77777777" w:rsidR="00302FB8" w:rsidRPr="00907A5E" w:rsidRDefault="00302FB8" w:rsidP="00302FB8">
            <w:pPr>
              <w:jc w:val="left"/>
              <w:rPr>
                <w:rFonts w:ascii="Arial" w:hAnsi="Arial" w:cs="Arial"/>
                <w:b/>
                <w:bCs/>
              </w:rPr>
            </w:pPr>
            <w:r w:rsidRPr="00907A5E">
              <w:rPr>
                <w:rFonts w:ascii="Arial" w:hAnsi="Arial" w:cs="Arial"/>
                <w:b/>
                <w:bCs/>
              </w:rPr>
              <w:t>C22/23 91</w:t>
            </w:r>
          </w:p>
          <w:p w14:paraId="01F15638" w14:textId="49FD3809" w:rsidR="00777995" w:rsidRPr="00907A5E" w:rsidRDefault="00302FB8" w:rsidP="00302FB8">
            <w:pPr>
              <w:jc w:val="left"/>
              <w:rPr>
                <w:rFonts w:ascii="Arial" w:hAnsi="Arial" w:cs="Arial"/>
                <w:b/>
                <w:bCs/>
              </w:rPr>
            </w:pPr>
            <w:r w:rsidRPr="00907A5E">
              <w:rPr>
                <w:rFonts w:ascii="Arial" w:hAnsi="Arial" w:cs="Arial"/>
                <w:b/>
                <w:bCs/>
              </w:rPr>
              <w:t xml:space="preserve">Proposed amendments to the </w:t>
            </w:r>
            <w:r w:rsidR="00777995" w:rsidRPr="00907A5E">
              <w:rPr>
                <w:rFonts w:ascii="Arial" w:hAnsi="Arial" w:cs="Arial"/>
                <w:b/>
                <w:bCs/>
              </w:rPr>
              <w:t xml:space="preserve"> Governance and Search Committees Terms of Reference </w:t>
            </w:r>
            <w:r w:rsidRPr="00907A5E">
              <w:rPr>
                <w:rFonts w:ascii="Arial" w:hAnsi="Arial" w:cs="Arial"/>
                <w:b/>
                <w:bCs/>
              </w:rPr>
              <w:t xml:space="preserve">be approved. </w:t>
            </w:r>
          </w:p>
          <w:p w14:paraId="7E22B30E" w14:textId="77777777" w:rsidR="00696F34" w:rsidRPr="00907A5E" w:rsidRDefault="00696F34" w:rsidP="00302FB8">
            <w:pPr>
              <w:jc w:val="left"/>
              <w:rPr>
                <w:rFonts w:ascii="Arial" w:hAnsi="Arial" w:cs="Arial"/>
                <w:b/>
                <w:bCs/>
              </w:rPr>
            </w:pPr>
          </w:p>
          <w:p w14:paraId="5D08A1F0" w14:textId="350D7134" w:rsidR="00302FB8" w:rsidRPr="00907A5E" w:rsidRDefault="00F114C9" w:rsidP="00302FB8">
            <w:pPr>
              <w:jc w:val="left"/>
              <w:rPr>
                <w:rFonts w:ascii="Arial" w:hAnsi="Arial" w:cs="Arial"/>
                <w:b/>
                <w:bCs/>
              </w:rPr>
            </w:pPr>
            <w:r w:rsidRPr="00907A5E">
              <w:rPr>
                <w:rFonts w:ascii="Arial" w:hAnsi="Arial" w:cs="Arial"/>
                <w:b/>
                <w:bCs/>
              </w:rPr>
              <w:t>C22/23 92</w:t>
            </w:r>
          </w:p>
          <w:p w14:paraId="13B35485" w14:textId="0627F5BB" w:rsidR="00F114C9" w:rsidRPr="00907A5E" w:rsidRDefault="00777995" w:rsidP="00F114C9">
            <w:pPr>
              <w:jc w:val="left"/>
              <w:rPr>
                <w:rFonts w:ascii="Arial" w:hAnsi="Arial" w:cs="Arial"/>
                <w:b/>
                <w:bCs/>
              </w:rPr>
            </w:pPr>
            <w:r w:rsidRPr="00907A5E">
              <w:rPr>
                <w:rFonts w:ascii="Arial" w:hAnsi="Arial" w:cs="Arial"/>
                <w:b/>
                <w:bCs/>
              </w:rPr>
              <w:t xml:space="preserve">A scheme to allow potential Governors to take on a 12- </w:t>
            </w:r>
            <w:r w:rsidR="0054287A" w:rsidRPr="00907A5E">
              <w:rPr>
                <w:rFonts w:ascii="Arial" w:hAnsi="Arial" w:cs="Arial"/>
                <w:b/>
                <w:bCs/>
              </w:rPr>
              <w:t>24-month</w:t>
            </w:r>
            <w:r w:rsidRPr="00907A5E">
              <w:rPr>
                <w:rFonts w:ascii="Arial" w:hAnsi="Arial" w:cs="Arial"/>
                <w:b/>
                <w:bCs/>
              </w:rPr>
              <w:t xml:space="preserve"> role involving  a link to a college team and one of the Committees in advance of being a Governor</w:t>
            </w:r>
            <w:r w:rsidR="00F114C9" w:rsidRPr="00907A5E">
              <w:rPr>
                <w:rFonts w:ascii="Arial" w:hAnsi="Arial" w:cs="Arial"/>
                <w:b/>
                <w:bCs/>
              </w:rPr>
              <w:t xml:space="preserve"> be approved.</w:t>
            </w:r>
          </w:p>
          <w:p w14:paraId="2285615C" w14:textId="02DD90DD" w:rsidR="00777995" w:rsidRPr="00907A5E" w:rsidRDefault="00F114C9" w:rsidP="00F114C9">
            <w:pPr>
              <w:jc w:val="left"/>
              <w:rPr>
                <w:rFonts w:ascii="Arial" w:hAnsi="Arial" w:cs="Arial"/>
                <w:b/>
                <w:bCs/>
              </w:rPr>
            </w:pPr>
            <w:r w:rsidRPr="00907A5E">
              <w:rPr>
                <w:rFonts w:ascii="Arial" w:hAnsi="Arial" w:cs="Arial"/>
                <w:b/>
                <w:bCs/>
              </w:rPr>
              <w:t xml:space="preserve">C22/23 93 </w:t>
            </w:r>
          </w:p>
          <w:p w14:paraId="71F4D70B" w14:textId="62E03AEB" w:rsidR="00777995" w:rsidRPr="00907A5E" w:rsidRDefault="00777995" w:rsidP="00F114C9">
            <w:pPr>
              <w:jc w:val="left"/>
              <w:rPr>
                <w:rFonts w:ascii="Arial" w:hAnsi="Arial" w:cs="Arial"/>
                <w:b/>
                <w:bCs/>
              </w:rPr>
            </w:pPr>
            <w:r w:rsidRPr="00907A5E">
              <w:rPr>
                <w:rFonts w:ascii="Arial" w:hAnsi="Arial" w:cs="Arial"/>
                <w:b/>
                <w:bCs/>
              </w:rPr>
              <w:t>Use of the AoC Best practice documentation for Governors annual 1-1 appraisal and the Chair’s annual appraisal</w:t>
            </w:r>
            <w:r w:rsidR="00F114C9" w:rsidRPr="00907A5E">
              <w:rPr>
                <w:rFonts w:ascii="Arial" w:hAnsi="Arial" w:cs="Arial"/>
                <w:b/>
                <w:bCs/>
              </w:rPr>
              <w:t xml:space="preserve"> be approved</w:t>
            </w:r>
            <w:r w:rsidR="00696F34" w:rsidRPr="00907A5E">
              <w:rPr>
                <w:rFonts w:ascii="Arial" w:hAnsi="Arial" w:cs="Arial"/>
                <w:b/>
                <w:bCs/>
              </w:rPr>
              <w:t>.</w:t>
            </w:r>
          </w:p>
          <w:p w14:paraId="7A4910CC" w14:textId="77777777" w:rsidR="00F114C9" w:rsidRPr="00907A5E" w:rsidRDefault="00F114C9" w:rsidP="00F114C9">
            <w:pPr>
              <w:jc w:val="left"/>
              <w:rPr>
                <w:rFonts w:ascii="Arial" w:hAnsi="Arial" w:cs="Arial"/>
                <w:b/>
                <w:bCs/>
              </w:rPr>
            </w:pPr>
            <w:r w:rsidRPr="00907A5E">
              <w:rPr>
                <w:rFonts w:ascii="Arial" w:hAnsi="Arial" w:cs="Arial"/>
                <w:b/>
                <w:bCs/>
              </w:rPr>
              <w:t xml:space="preserve">C22/23 94 </w:t>
            </w:r>
          </w:p>
          <w:p w14:paraId="413F5A81" w14:textId="4F414141" w:rsidR="001522E8" w:rsidRPr="00907A5E" w:rsidRDefault="00777995" w:rsidP="00B03612">
            <w:pPr>
              <w:jc w:val="left"/>
              <w:rPr>
                <w:rFonts w:ascii="Arial" w:hAnsi="Arial" w:cs="Arial"/>
                <w:b/>
                <w:bCs/>
              </w:rPr>
            </w:pPr>
            <w:r w:rsidRPr="00907A5E">
              <w:rPr>
                <w:rFonts w:ascii="Arial" w:hAnsi="Arial" w:cs="Arial"/>
                <w:b/>
                <w:bCs/>
              </w:rPr>
              <w:t>Further Governors training</w:t>
            </w:r>
            <w:r w:rsidR="00D661C1" w:rsidRPr="00907A5E">
              <w:rPr>
                <w:rFonts w:ascii="Arial" w:hAnsi="Arial" w:cs="Arial"/>
                <w:b/>
                <w:bCs/>
              </w:rPr>
              <w:t xml:space="preserve"> be provided </w:t>
            </w:r>
            <w:r w:rsidRPr="00907A5E">
              <w:rPr>
                <w:rFonts w:ascii="Arial" w:hAnsi="Arial" w:cs="Arial"/>
                <w:b/>
                <w:bCs/>
              </w:rPr>
              <w:t>in relation to Managing Public Money Requirements, the new Risk assurance framework, ongoing safeguarding and Prevent Duties and the local community infrastructure</w:t>
            </w:r>
            <w:r w:rsidR="00696F34" w:rsidRPr="00907A5E">
              <w:rPr>
                <w:rFonts w:ascii="Arial" w:hAnsi="Arial" w:cs="Arial"/>
                <w:b/>
                <w:bCs/>
              </w:rPr>
              <w:t>.</w:t>
            </w:r>
          </w:p>
        </w:tc>
      </w:tr>
      <w:tr w:rsidR="00B03612" w:rsidRPr="00907A5E" w14:paraId="3E4EAA47" w14:textId="77777777" w:rsidTr="00561925">
        <w:tc>
          <w:tcPr>
            <w:tcW w:w="1367" w:type="dxa"/>
            <w:shd w:val="clear" w:color="auto" w:fill="BFBFBF" w:themeFill="background1" w:themeFillShade="BF"/>
          </w:tcPr>
          <w:p w14:paraId="0901812C" w14:textId="57F13C5B" w:rsidR="00B03612" w:rsidRPr="00907A5E" w:rsidRDefault="00B03612" w:rsidP="00B03612">
            <w:pPr>
              <w:jc w:val="left"/>
              <w:rPr>
                <w:rFonts w:ascii="Arial" w:hAnsi="Arial" w:cs="Arial"/>
                <w:b/>
                <w:bCs/>
              </w:rPr>
            </w:pPr>
          </w:p>
        </w:tc>
        <w:tc>
          <w:tcPr>
            <w:tcW w:w="9236" w:type="dxa"/>
            <w:shd w:val="clear" w:color="auto" w:fill="BFBFBF" w:themeFill="background1" w:themeFillShade="BF"/>
          </w:tcPr>
          <w:p w14:paraId="19C539FF" w14:textId="6BADD79B" w:rsidR="00B03612" w:rsidRPr="00907A5E" w:rsidRDefault="00F74104" w:rsidP="00B03612">
            <w:pPr>
              <w:jc w:val="left"/>
              <w:rPr>
                <w:rFonts w:ascii="Arial" w:hAnsi="Arial" w:cs="Arial"/>
                <w:b/>
                <w:bCs/>
              </w:rPr>
            </w:pPr>
            <w:r w:rsidRPr="00907A5E">
              <w:rPr>
                <w:rFonts w:ascii="Arial" w:hAnsi="Arial" w:cs="Arial"/>
                <w:b/>
                <w:bCs/>
              </w:rPr>
              <w:t xml:space="preserve">Managing Public Money Review </w:t>
            </w:r>
          </w:p>
        </w:tc>
      </w:tr>
      <w:tr w:rsidR="00B03612" w:rsidRPr="00907A5E" w14:paraId="12859980" w14:textId="77777777" w:rsidTr="00561925">
        <w:tc>
          <w:tcPr>
            <w:tcW w:w="1367" w:type="dxa"/>
            <w:shd w:val="clear" w:color="auto" w:fill="auto"/>
          </w:tcPr>
          <w:p w14:paraId="264BFA19" w14:textId="77777777" w:rsidR="00B03612" w:rsidRPr="00907A5E" w:rsidRDefault="00B03612" w:rsidP="00B03612">
            <w:pPr>
              <w:jc w:val="left"/>
              <w:rPr>
                <w:rFonts w:ascii="Arial" w:hAnsi="Arial" w:cs="Arial"/>
                <w:b/>
                <w:bCs/>
              </w:rPr>
            </w:pPr>
          </w:p>
        </w:tc>
        <w:tc>
          <w:tcPr>
            <w:tcW w:w="9236" w:type="dxa"/>
            <w:shd w:val="clear" w:color="auto" w:fill="auto"/>
          </w:tcPr>
          <w:p w14:paraId="343B4919" w14:textId="16751027" w:rsidR="00125346" w:rsidRPr="00907A5E" w:rsidRDefault="00616497" w:rsidP="00B03612">
            <w:pPr>
              <w:jc w:val="left"/>
              <w:rPr>
                <w:rFonts w:ascii="Arial" w:hAnsi="Arial" w:cs="Arial"/>
              </w:rPr>
            </w:pPr>
            <w:r w:rsidRPr="00907A5E">
              <w:rPr>
                <w:rFonts w:ascii="Arial" w:hAnsi="Arial" w:cs="Arial"/>
              </w:rPr>
              <w:t>SE</w:t>
            </w:r>
            <w:r w:rsidR="00C02BDB" w:rsidRPr="00907A5E">
              <w:rPr>
                <w:rFonts w:ascii="Arial" w:hAnsi="Arial" w:cs="Arial"/>
              </w:rPr>
              <w:t xml:space="preserve"> presented the Managing Public Money Update Report on the Corporation Board Pack and</w:t>
            </w:r>
            <w:r w:rsidRPr="00907A5E">
              <w:rPr>
                <w:rFonts w:ascii="Arial" w:hAnsi="Arial" w:cs="Arial"/>
              </w:rPr>
              <w:t xml:space="preserve"> advised </w:t>
            </w:r>
            <w:r w:rsidR="00125346" w:rsidRPr="00907A5E">
              <w:rPr>
                <w:rFonts w:ascii="Arial" w:hAnsi="Arial" w:cs="Arial"/>
              </w:rPr>
              <w:t xml:space="preserve">: - </w:t>
            </w:r>
          </w:p>
          <w:p w14:paraId="67C54403" w14:textId="1A97E750" w:rsidR="002956C8" w:rsidRPr="00907A5E" w:rsidRDefault="001D5ED0" w:rsidP="00125346">
            <w:pPr>
              <w:pStyle w:val="ListParagraph"/>
              <w:numPr>
                <w:ilvl w:val="0"/>
                <w:numId w:val="18"/>
              </w:numPr>
              <w:jc w:val="left"/>
              <w:rPr>
                <w:rFonts w:ascii="Arial" w:hAnsi="Arial" w:cs="Arial"/>
              </w:rPr>
            </w:pPr>
            <w:r w:rsidRPr="00907A5E">
              <w:rPr>
                <w:rFonts w:ascii="Arial" w:hAnsi="Arial" w:cs="Arial"/>
              </w:rPr>
              <w:t>T</w:t>
            </w:r>
            <w:r w:rsidR="00616497" w:rsidRPr="00907A5E">
              <w:rPr>
                <w:rFonts w:ascii="Arial" w:hAnsi="Arial" w:cs="Arial"/>
              </w:rPr>
              <w:t>h</w:t>
            </w:r>
            <w:r w:rsidR="002956C8" w:rsidRPr="00907A5E">
              <w:rPr>
                <w:rFonts w:ascii="Arial" w:hAnsi="Arial" w:cs="Arial"/>
              </w:rPr>
              <w:t>e</w:t>
            </w:r>
            <w:r w:rsidR="00616497" w:rsidRPr="00907A5E">
              <w:rPr>
                <w:rFonts w:ascii="Arial" w:hAnsi="Arial" w:cs="Arial"/>
              </w:rPr>
              <w:t xml:space="preserve"> </w:t>
            </w:r>
            <w:r w:rsidR="002D73AD" w:rsidRPr="00907A5E">
              <w:rPr>
                <w:rFonts w:ascii="Arial" w:hAnsi="Arial" w:cs="Arial"/>
              </w:rPr>
              <w:t>Finance Agreement</w:t>
            </w:r>
            <w:r w:rsidR="002956C8" w:rsidRPr="00907A5E">
              <w:rPr>
                <w:rFonts w:ascii="Arial" w:hAnsi="Arial" w:cs="Arial"/>
              </w:rPr>
              <w:t xml:space="preserve"> with the ESFA</w:t>
            </w:r>
            <w:r w:rsidR="002D73AD" w:rsidRPr="00907A5E">
              <w:rPr>
                <w:rFonts w:ascii="Arial" w:hAnsi="Arial" w:cs="Arial"/>
              </w:rPr>
              <w:t xml:space="preserve"> was being entered into with the support of the Department of Education and </w:t>
            </w:r>
            <w:r w:rsidR="00F2755C" w:rsidRPr="00907A5E">
              <w:rPr>
                <w:rFonts w:ascii="Arial" w:hAnsi="Arial" w:cs="Arial"/>
              </w:rPr>
              <w:t>therefore not considered to be a novel and/ or contention transaction</w:t>
            </w:r>
            <w:r w:rsidR="002956C8" w:rsidRPr="00907A5E">
              <w:rPr>
                <w:rFonts w:ascii="Arial" w:hAnsi="Arial" w:cs="Arial"/>
              </w:rPr>
              <w:t xml:space="preserve">; and </w:t>
            </w:r>
          </w:p>
          <w:p w14:paraId="6BDF5544" w14:textId="77777777" w:rsidR="002956C8" w:rsidRPr="00907A5E" w:rsidRDefault="002956C8" w:rsidP="002956C8">
            <w:pPr>
              <w:pStyle w:val="ListParagraph"/>
              <w:ind w:left="360"/>
              <w:jc w:val="left"/>
              <w:rPr>
                <w:rFonts w:ascii="Arial" w:hAnsi="Arial" w:cs="Arial"/>
              </w:rPr>
            </w:pPr>
          </w:p>
          <w:p w14:paraId="7F8AFC87" w14:textId="7E5AF4DE" w:rsidR="00F2755C" w:rsidRPr="00907A5E" w:rsidRDefault="00CE376A" w:rsidP="00125346">
            <w:pPr>
              <w:pStyle w:val="ListParagraph"/>
              <w:numPr>
                <w:ilvl w:val="0"/>
                <w:numId w:val="18"/>
              </w:numPr>
              <w:jc w:val="left"/>
              <w:rPr>
                <w:rFonts w:ascii="Arial" w:hAnsi="Arial" w:cs="Arial"/>
              </w:rPr>
            </w:pPr>
            <w:r w:rsidRPr="00907A5E">
              <w:rPr>
                <w:rFonts w:ascii="Arial" w:hAnsi="Arial" w:cs="Arial"/>
              </w:rPr>
              <w:t xml:space="preserve">it was proposed that the </w:t>
            </w:r>
            <w:r w:rsidR="002956C8" w:rsidRPr="00907A5E">
              <w:rPr>
                <w:rFonts w:ascii="Arial" w:hAnsi="Arial" w:cs="Arial"/>
              </w:rPr>
              <w:t xml:space="preserve">Financial Regulations </w:t>
            </w:r>
            <w:r w:rsidRPr="00907A5E">
              <w:rPr>
                <w:rFonts w:ascii="Arial" w:hAnsi="Arial" w:cs="Arial"/>
              </w:rPr>
              <w:t xml:space="preserve">be amended to take </w:t>
            </w:r>
            <w:r w:rsidR="002956C8" w:rsidRPr="00907A5E">
              <w:rPr>
                <w:rFonts w:ascii="Arial" w:hAnsi="Arial" w:cs="Arial"/>
              </w:rPr>
              <w:t>account of the Managing Public Money Rules</w:t>
            </w:r>
            <w:r w:rsidRPr="00907A5E">
              <w:rPr>
                <w:rFonts w:ascii="Arial" w:hAnsi="Arial" w:cs="Arial"/>
              </w:rPr>
              <w:t>.</w:t>
            </w:r>
          </w:p>
          <w:p w14:paraId="3E9372B4" w14:textId="5261187E" w:rsidR="00182FCF" w:rsidRPr="00907A5E" w:rsidRDefault="00182FCF" w:rsidP="00B03612">
            <w:pPr>
              <w:jc w:val="left"/>
              <w:rPr>
                <w:rFonts w:ascii="Arial" w:hAnsi="Arial" w:cs="Arial"/>
                <w:b/>
                <w:bCs/>
              </w:rPr>
            </w:pPr>
            <w:r w:rsidRPr="00907A5E">
              <w:rPr>
                <w:rFonts w:ascii="Arial" w:hAnsi="Arial" w:cs="Arial"/>
                <w:b/>
                <w:bCs/>
              </w:rPr>
              <w:t xml:space="preserve">C 22/ 23 </w:t>
            </w:r>
            <w:r w:rsidR="00D661C1" w:rsidRPr="00907A5E">
              <w:rPr>
                <w:rFonts w:ascii="Arial" w:hAnsi="Arial" w:cs="Arial"/>
                <w:b/>
                <w:bCs/>
              </w:rPr>
              <w:t xml:space="preserve">95 </w:t>
            </w:r>
          </w:p>
          <w:p w14:paraId="0109D57A" w14:textId="77777777" w:rsidR="00182FCF" w:rsidRPr="00907A5E" w:rsidRDefault="00F2755C" w:rsidP="00B03612">
            <w:pPr>
              <w:jc w:val="left"/>
              <w:rPr>
                <w:rFonts w:ascii="Arial" w:hAnsi="Arial" w:cs="Arial"/>
                <w:b/>
                <w:bCs/>
              </w:rPr>
            </w:pPr>
            <w:r w:rsidRPr="00907A5E">
              <w:rPr>
                <w:rFonts w:ascii="Arial" w:hAnsi="Arial" w:cs="Arial"/>
                <w:b/>
                <w:bCs/>
              </w:rPr>
              <w:t>IT WAS R</w:t>
            </w:r>
            <w:r w:rsidR="00182FCF" w:rsidRPr="00907A5E">
              <w:rPr>
                <w:rFonts w:ascii="Arial" w:hAnsi="Arial" w:cs="Arial"/>
                <w:b/>
                <w:bCs/>
              </w:rPr>
              <w:t xml:space="preserve">ESOLVED THAT </w:t>
            </w:r>
          </w:p>
          <w:p w14:paraId="4BC653B1" w14:textId="7D7459CB" w:rsidR="002F310E" w:rsidRPr="00907A5E" w:rsidRDefault="00125346" w:rsidP="00B03612">
            <w:pPr>
              <w:jc w:val="left"/>
              <w:rPr>
                <w:rFonts w:ascii="Arial" w:hAnsi="Arial" w:cs="Arial"/>
                <w:b/>
                <w:bCs/>
              </w:rPr>
            </w:pPr>
            <w:r w:rsidRPr="00907A5E">
              <w:rPr>
                <w:rFonts w:ascii="Arial" w:hAnsi="Arial" w:cs="Arial"/>
                <w:b/>
                <w:bCs/>
              </w:rPr>
              <w:t>The financial Regulations be amended to take account of the Managing Public Money rules</w:t>
            </w:r>
            <w:r w:rsidR="00E857DD" w:rsidRPr="00907A5E">
              <w:rPr>
                <w:rFonts w:ascii="Arial" w:hAnsi="Arial" w:cs="Arial"/>
                <w:b/>
                <w:bCs/>
              </w:rPr>
              <w:t>.</w:t>
            </w:r>
            <w:r w:rsidRPr="00907A5E">
              <w:rPr>
                <w:rFonts w:ascii="Arial" w:hAnsi="Arial" w:cs="Arial"/>
                <w:b/>
                <w:bCs/>
              </w:rPr>
              <w:t xml:space="preserve"> </w:t>
            </w:r>
          </w:p>
        </w:tc>
      </w:tr>
      <w:tr w:rsidR="00B03612" w:rsidRPr="00907A5E" w14:paraId="747589EF" w14:textId="77777777" w:rsidTr="00561925">
        <w:tc>
          <w:tcPr>
            <w:tcW w:w="1367" w:type="dxa"/>
            <w:shd w:val="clear" w:color="auto" w:fill="D9D9D9" w:themeFill="background1" w:themeFillShade="D9"/>
          </w:tcPr>
          <w:p w14:paraId="7402A0FE" w14:textId="3AD481D0" w:rsidR="00B03612" w:rsidRPr="00907A5E" w:rsidRDefault="00B03612" w:rsidP="00B03612">
            <w:pPr>
              <w:jc w:val="left"/>
              <w:rPr>
                <w:rFonts w:ascii="Arial" w:hAnsi="Arial" w:cs="Arial"/>
                <w:b/>
              </w:rPr>
            </w:pPr>
            <w:r w:rsidRPr="00907A5E">
              <w:rPr>
                <w:rFonts w:ascii="Arial" w:hAnsi="Arial" w:cs="Arial"/>
                <w:b/>
              </w:rPr>
              <w:t>Item 1</w:t>
            </w:r>
            <w:r w:rsidR="00F74104" w:rsidRPr="00907A5E">
              <w:rPr>
                <w:rFonts w:ascii="Arial" w:hAnsi="Arial" w:cs="Arial"/>
                <w:b/>
              </w:rPr>
              <w:t>3</w:t>
            </w:r>
          </w:p>
        </w:tc>
        <w:tc>
          <w:tcPr>
            <w:tcW w:w="9236" w:type="dxa"/>
            <w:shd w:val="clear" w:color="auto" w:fill="D9D9D9" w:themeFill="background1" w:themeFillShade="D9"/>
          </w:tcPr>
          <w:p w14:paraId="23E71DF8" w14:textId="420CE92D" w:rsidR="00B03612" w:rsidRPr="00907A5E" w:rsidRDefault="00B03612" w:rsidP="00B03612">
            <w:pPr>
              <w:jc w:val="left"/>
              <w:rPr>
                <w:rFonts w:ascii="Arial" w:hAnsi="Arial" w:cs="Arial"/>
                <w:b/>
              </w:rPr>
            </w:pPr>
            <w:r w:rsidRPr="00907A5E">
              <w:rPr>
                <w:rFonts w:ascii="Arial" w:hAnsi="Arial" w:cs="Arial"/>
                <w:b/>
              </w:rPr>
              <w:t xml:space="preserve">Any Other Business </w:t>
            </w:r>
          </w:p>
        </w:tc>
      </w:tr>
      <w:tr w:rsidR="00B03612" w:rsidRPr="00907A5E" w14:paraId="58371C9E" w14:textId="77777777" w:rsidTr="00561925">
        <w:tc>
          <w:tcPr>
            <w:tcW w:w="1367" w:type="dxa"/>
            <w:shd w:val="clear" w:color="auto" w:fill="FFFFFF" w:themeFill="background1"/>
          </w:tcPr>
          <w:p w14:paraId="3DC80FB7" w14:textId="0E174EE0" w:rsidR="00B03612" w:rsidRPr="00907A5E" w:rsidRDefault="00B03612" w:rsidP="00B03612">
            <w:pPr>
              <w:jc w:val="left"/>
              <w:rPr>
                <w:rFonts w:ascii="Arial" w:hAnsi="Arial" w:cs="Arial"/>
              </w:rPr>
            </w:pPr>
          </w:p>
        </w:tc>
        <w:tc>
          <w:tcPr>
            <w:tcW w:w="9236" w:type="dxa"/>
            <w:shd w:val="clear" w:color="auto" w:fill="FFFFFF" w:themeFill="background1"/>
          </w:tcPr>
          <w:p w14:paraId="0ABFC98D" w14:textId="70EEF889" w:rsidR="00F74104" w:rsidRPr="00907A5E" w:rsidRDefault="00774BB1" w:rsidP="00F74104">
            <w:pPr>
              <w:jc w:val="left"/>
              <w:rPr>
                <w:rFonts w:ascii="Arial" w:hAnsi="Arial" w:cs="Arial"/>
                <w:b/>
                <w:bCs/>
              </w:rPr>
            </w:pPr>
            <w:r w:rsidRPr="00907A5E">
              <w:rPr>
                <w:rFonts w:ascii="Arial" w:hAnsi="Arial" w:cs="Arial"/>
              </w:rPr>
              <w:t xml:space="preserve">DH thanked GG for his time in office as staff Governor. </w:t>
            </w:r>
          </w:p>
          <w:p w14:paraId="73BA02BB" w14:textId="77777777" w:rsidR="00B03612" w:rsidRDefault="00E43BA1" w:rsidP="00B03612">
            <w:pPr>
              <w:jc w:val="left"/>
              <w:rPr>
                <w:rFonts w:ascii="Arial" w:hAnsi="Arial" w:cs="Arial"/>
              </w:rPr>
            </w:pPr>
            <w:r w:rsidRPr="00907A5E">
              <w:rPr>
                <w:rFonts w:ascii="Arial" w:hAnsi="Arial" w:cs="Arial"/>
              </w:rPr>
              <w:t>There being no other business the me</w:t>
            </w:r>
            <w:r w:rsidR="005D3653" w:rsidRPr="00907A5E">
              <w:rPr>
                <w:rFonts w:ascii="Arial" w:hAnsi="Arial" w:cs="Arial"/>
              </w:rPr>
              <w:t>e</w:t>
            </w:r>
            <w:r w:rsidRPr="00907A5E">
              <w:rPr>
                <w:rFonts w:ascii="Arial" w:hAnsi="Arial" w:cs="Arial"/>
              </w:rPr>
              <w:t>ting was closed at 6.00pm</w:t>
            </w:r>
            <w:r w:rsidR="001D5ED0" w:rsidRPr="00907A5E">
              <w:rPr>
                <w:rFonts w:ascii="Arial" w:hAnsi="Arial" w:cs="Arial"/>
              </w:rPr>
              <w:t>.</w:t>
            </w:r>
          </w:p>
          <w:p w14:paraId="1F20DB05" w14:textId="77777777" w:rsidR="00561925" w:rsidRDefault="00561925" w:rsidP="00B03612">
            <w:pPr>
              <w:jc w:val="left"/>
              <w:rPr>
                <w:rFonts w:ascii="Arial" w:hAnsi="Arial" w:cs="Arial"/>
              </w:rPr>
            </w:pPr>
          </w:p>
          <w:p w14:paraId="37DE8872" w14:textId="77777777" w:rsidR="00561925" w:rsidRDefault="00561925" w:rsidP="00B03612">
            <w:pPr>
              <w:jc w:val="left"/>
              <w:rPr>
                <w:rFonts w:ascii="Arial" w:hAnsi="Arial" w:cs="Arial"/>
              </w:rPr>
            </w:pPr>
          </w:p>
          <w:p w14:paraId="1C65338E" w14:textId="3709D4E1" w:rsidR="00561925" w:rsidRDefault="00561925" w:rsidP="00B03612">
            <w:pPr>
              <w:jc w:val="left"/>
              <w:rPr>
                <w:rFonts w:ascii="Arial" w:hAnsi="Arial" w:cs="Arial"/>
              </w:rPr>
            </w:pPr>
            <w:r>
              <w:rPr>
                <w:rFonts w:ascii="Arial" w:hAnsi="Arial" w:cs="Arial"/>
              </w:rPr>
              <w:t xml:space="preserve">Signed </w:t>
            </w:r>
          </w:p>
          <w:p w14:paraId="4F68BCFA" w14:textId="0E873133" w:rsidR="00561925" w:rsidRDefault="00561925" w:rsidP="00B03612">
            <w:pPr>
              <w:jc w:val="left"/>
              <w:rPr>
                <w:rFonts w:ascii="Arial" w:hAnsi="Arial" w:cs="Arial"/>
              </w:rPr>
            </w:pPr>
            <w:r w:rsidRPr="009A772F">
              <w:rPr>
                <w:noProof/>
              </w:rPr>
              <w:drawing>
                <wp:inline distT="0" distB="0" distL="0" distR="0" wp14:anchorId="73772A8C" wp14:editId="3DA81F77">
                  <wp:extent cx="975946" cy="414635"/>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4627" cy="422572"/>
                          </a:xfrm>
                          <a:prstGeom prst="rect">
                            <a:avLst/>
                          </a:prstGeom>
                          <a:noFill/>
                          <a:ln>
                            <a:noFill/>
                          </a:ln>
                        </pic:spPr>
                      </pic:pic>
                    </a:graphicData>
                  </a:graphic>
                </wp:inline>
              </w:drawing>
            </w:r>
          </w:p>
          <w:p w14:paraId="7754207E" w14:textId="77777777" w:rsidR="00561925" w:rsidRDefault="00561925" w:rsidP="00B03612">
            <w:pPr>
              <w:jc w:val="left"/>
              <w:rPr>
                <w:rFonts w:ascii="Arial" w:hAnsi="Arial" w:cs="Arial"/>
              </w:rPr>
            </w:pPr>
          </w:p>
          <w:p w14:paraId="078FCFAA" w14:textId="75B74F40" w:rsidR="00561925" w:rsidRDefault="00561925" w:rsidP="00B03612">
            <w:pPr>
              <w:jc w:val="left"/>
              <w:rPr>
                <w:rFonts w:ascii="Arial" w:hAnsi="Arial" w:cs="Arial"/>
              </w:rPr>
            </w:pPr>
            <w:r>
              <w:rPr>
                <w:rFonts w:ascii="Arial" w:hAnsi="Arial" w:cs="Arial"/>
              </w:rPr>
              <w:t>Chair- Sir Dexter Hutt</w:t>
            </w:r>
          </w:p>
          <w:p w14:paraId="5C3A2C99" w14:textId="77777777" w:rsidR="00561925" w:rsidRDefault="00561925" w:rsidP="00B03612">
            <w:pPr>
              <w:jc w:val="left"/>
              <w:rPr>
                <w:rFonts w:ascii="Arial" w:hAnsi="Arial" w:cs="Arial"/>
              </w:rPr>
            </w:pPr>
          </w:p>
          <w:p w14:paraId="3F0FB247" w14:textId="3127BAE8" w:rsidR="00561925" w:rsidRPr="00907A5E" w:rsidRDefault="00561925" w:rsidP="00B03612">
            <w:pPr>
              <w:jc w:val="left"/>
              <w:rPr>
                <w:rFonts w:ascii="Arial" w:hAnsi="Arial" w:cs="Arial"/>
              </w:rPr>
            </w:pPr>
          </w:p>
        </w:tc>
      </w:tr>
    </w:tbl>
    <w:p w14:paraId="250D7200" w14:textId="77777777" w:rsidR="00561925" w:rsidRPr="00907A5E" w:rsidRDefault="00561925" w:rsidP="00F1555C">
      <w:pPr>
        <w:spacing w:line="240" w:lineRule="auto"/>
        <w:jc w:val="left"/>
        <w:rPr>
          <w:rFonts w:ascii="Arial" w:hAnsi="Arial" w:cs="Arial"/>
          <w:b/>
          <w:bCs/>
        </w:rPr>
      </w:pPr>
    </w:p>
    <w:sectPr w:rsidR="00561925" w:rsidRPr="00907A5E" w:rsidSect="00882DB5">
      <w:footerReference w:type="default" r:id="rId13"/>
      <w:pgSz w:w="11906" w:h="16838"/>
      <w:pgMar w:top="720" w:right="720" w:bottom="720" w:left="72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EADEC" w14:textId="77777777" w:rsidR="0033101F" w:rsidRDefault="0033101F" w:rsidP="00647959">
      <w:pPr>
        <w:spacing w:after="0" w:line="240" w:lineRule="auto"/>
      </w:pPr>
      <w:r>
        <w:separator/>
      </w:r>
    </w:p>
  </w:endnote>
  <w:endnote w:type="continuationSeparator" w:id="0">
    <w:p w14:paraId="59C79AA5" w14:textId="77777777" w:rsidR="0033101F" w:rsidRDefault="0033101F" w:rsidP="00647959">
      <w:pPr>
        <w:spacing w:after="0" w:line="240" w:lineRule="auto"/>
      </w:pPr>
      <w:r>
        <w:continuationSeparator/>
      </w:r>
    </w:p>
  </w:endnote>
  <w:endnote w:type="continuationNotice" w:id="1">
    <w:p w14:paraId="4E7CDF44" w14:textId="77777777" w:rsidR="0033101F" w:rsidRDefault="003310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292705"/>
      <w:docPartObj>
        <w:docPartGallery w:val="Page Numbers (Bottom of Page)"/>
        <w:docPartUnique/>
      </w:docPartObj>
    </w:sdtPr>
    <w:sdtEndPr/>
    <w:sdtContent>
      <w:p w14:paraId="6FD78F5E" w14:textId="1B307FAD" w:rsidR="00D86432" w:rsidRDefault="00D86432">
        <w:pPr>
          <w:pStyle w:val="Footer"/>
        </w:pPr>
        <w:r>
          <w:fldChar w:fldCharType="begin"/>
        </w:r>
        <w:r>
          <w:instrText>PAGE   \* MERGEFORMAT</w:instrText>
        </w:r>
        <w:r>
          <w:fldChar w:fldCharType="separate"/>
        </w:r>
        <w:r>
          <w:t>2</w:t>
        </w:r>
        <w:r>
          <w:fldChar w:fldCharType="end"/>
        </w:r>
      </w:p>
    </w:sdtContent>
  </w:sdt>
  <w:p w14:paraId="5676B353" w14:textId="77777777" w:rsidR="00D86432" w:rsidRDefault="00D86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9966C" w14:textId="77777777" w:rsidR="0033101F" w:rsidRDefault="0033101F" w:rsidP="00647959">
      <w:pPr>
        <w:spacing w:after="0" w:line="240" w:lineRule="auto"/>
      </w:pPr>
      <w:r>
        <w:separator/>
      </w:r>
    </w:p>
  </w:footnote>
  <w:footnote w:type="continuationSeparator" w:id="0">
    <w:p w14:paraId="53BBC92D" w14:textId="77777777" w:rsidR="0033101F" w:rsidRDefault="0033101F" w:rsidP="00647959">
      <w:pPr>
        <w:spacing w:after="0" w:line="240" w:lineRule="auto"/>
      </w:pPr>
      <w:r>
        <w:continuationSeparator/>
      </w:r>
    </w:p>
  </w:footnote>
  <w:footnote w:type="continuationNotice" w:id="1">
    <w:p w14:paraId="31BAB612" w14:textId="77777777" w:rsidR="0033101F" w:rsidRDefault="003310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67164F"/>
    <w:multiLevelType w:val="hybridMultilevel"/>
    <w:tmpl w:val="DB7E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26D60"/>
    <w:multiLevelType w:val="hybridMultilevel"/>
    <w:tmpl w:val="9EBE5B38"/>
    <w:lvl w:ilvl="0" w:tplc="70A4D2D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E259B"/>
    <w:multiLevelType w:val="hybridMultilevel"/>
    <w:tmpl w:val="C78CE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C68C7"/>
    <w:multiLevelType w:val="hybridMultilevel"/>
    <w:tmpl w:val="BEDA6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D61D48"/>
    <w:multiLevelType w:val="hybridMultilevel"/>
    <w:tmpl w:val="F1BC5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952993"/>
    <w:multiLevelType w:val="hybridMultilevel"/>
    <w:tmpl w:val="B80088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1A19E6"/>
    <w:multiLevelType w:val="hybridMultilevel"/>
    <w:tmpl w:val="741CE7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0A792C"/>
    <w:multiLevelType w:val="hybridMultilevel"/>
    <w:tmpl w:val="73FA9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66452"/>
    <w:multiLevelType w:val="hybridMultilevel"/>
    <w:tmpl w:val="2116A3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160EC1"/>
    <w:multiLevelType w:val="hybridMultilevel"/>
    <w:tmpl w:val="595E0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45F77"/>
    <w:multiLevelType w:val="hybridMultilevel"/>
    <w:tmpl w:val="766C6E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23208B"/>
    <w:multiLevelType w:val="multilevel"/>
    <w:tmpl w:val="761441A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E1C1ECB"/>
    <w:multiLevelType w:val="hybridMultilevel"/>
    <w:tmpl w:val="1F042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D4852"/>
    <w:multiLevelType w:val="multilevel"/>
    <w:tmpl w:val="5F44502A"/>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lowerRoman"/>
      <w:lvlText w:val="%3."/>
      <w:lvlJc w:val="right"/>
      <w:pPr>
        <w:tabs>
          <w:tab w:val="num" w:pos="1800"/>
        </w:tabs>
        <w:ind w:left="1800" w:hanging="360"/>
      </w:pPr>
    </w:lvl>
    <w:lvl w:ilvl="3" w:tentative="1">
      <w:start w:val="1"/>
      <w:numFmt w:val="lowerRoman"/>
      <w:lvlText w:val="%4."/>
      <w:lvlJc w:val="right"/>
      <w:pPr>
        <w:tabs>
          <w:tab w:val="num" w:pos="2520"/>
        </w:tabs>
        <w:ind w:left="2520" w:hanging="360"/>
      </w:pPr>
    </w:lvl>
    <w:lvl w:ilvl="4" w:tentative="1">
      <w:start w:val="1"/>
      <w:numFmt w:val="lowerRoman"/>
      <w:lvlText w:val="%5."/>
      <w:lvlJc w:val="right"/>
      <w:pPr>
        <w:tabs>
          <w:tab w:val="num" w:pos="3240"/>
        </w:tabs>
        <w:ind w:left="3240" w:hanging="360"/>
      </w:pPr>
    </w:lvl>
    <w:lvl w:ilvl="5" w:tentative="1">
      <w:start w:val="1"/>
      <w:numFmt w:val="lowerRoman"/>
      <w:lvlText w:val="%6."/>
      <w:lvlJc w:val="right"/>
      <w:pPr>
        <w:tabs>
          <w:tab w:val="num" w:pos="3960"/>
        </w:tabs>
        <w:ind w:left="3960" w:hanging="360"/>
      </w:pPr>
    </w:lvl>
    <w:lvl w:ilvl="6" w:tentative="1">
      <w:start w:val="1"/>
      <w:numFmt w:val="lowerRoman"/>
      <w:lvlText w:val="%7."/>
      <w:lvlJc w:val="right"/>
      <w:pPr>
        <w:tabs>
          <w:tab w:val="num" w:pos="4680"/>
        </w:tabs>
        <w:ind w:left="4680" w:hanging="360"/>
      </w:pPr>
    </w:lvl>
    <w:lvl w:ilvl="7" w:tentative="1">
      <w:start w:val="1"/>
      <w:numFmt w:val="lowerRoman"/>
      <w:lvlText w:val="%8."/>
      <w:lvlJc w:val="right"/>
      <w:pPr>
        <w:tabs>
          <w:tab w:val="num" w:pos="5400"/>
        </w:tabs>
        <w:ind w:left="5400" w:hanging="360"/>
      </w:pPr>
    </w:lvl>
    <w:lvl w:ilvl="8" w:tentative="1">
      <w:start w:val="1"/>
      <w:numFmt w:val="lowerRoman"/>
      <w:lvlText w:val="%9."/>
      <w:lvlJc w:val="right"/>
      <w:pPr>
        <w:tabs>
          <w:tab w:val="num" w:pos="6120"/>
        </w:tabs>
        <w:ind w:left="6120" w:hanging="360"/>
      </w:pPr>
    </w:lvl>
  </w:abstractNum>
  <w:abstractNum w:abstractNumId="15" w15:restartNumberingAfterBreak="0">
    <w:nsid w:val="3943701F"/>
    <w:multiLevelType w:val="hybridMultilevel"/>
    <w:tmpl w:val="65B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AA5DCC"/>
    <w:multiLevelType w:val="hybridMultilevel"/>
    <w:tmpl w:val="2BAE2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0A73B3"/>
    <w:multiLevelType w:val="hybridMultilevel"/>
    <w:tmpl w:val="89761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E05825"/>
    <w:multiLevelType w:val="hybridMultilevel"/>
    <w:tmpl w:val="8C98412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1D60C4"/>
    <w:multiLevelType w:val="hybridMultilevel"/>
    <w:tmpl w:val="B0380B7A"/>
    <w:lvl w:ilvl="0" w:tplc="F2BE25C0">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D700EAC"/>
    <w:multiLevelType w:val="hybridMultilevel"/>
    <w:tmpl w:val="8E443366"/>
    <w:lvl w:ilvl="0" w:tplc="5860CB20">
      <w:start w:val="1"/>
      <w:numFmt w:val="decimal"/>
      <w:lvlText w:val="%1."/>
      <w:lvlJc w:val="left"/>
      <w:pPr>
        <w:ind w:left="360" w:hanging="360"/>
      </w:pPr>
      <w:rPr>
        <w:rFonts w:asciiTheme="minorHAnsi" w:eastAsia="Arial" w:hAnsiTheme="minorHAnsi" w:cstheme="minorHAns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8A4971"/>
    <w:multiLevelType w:val="hybridMultilevel"/>
    <w:tmpl w:val="5DDC2F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114C24"/>
    <w:multiLevelType w:val="hybridMultilevel"/>
    <w:tmpl w:val="BEA8BAC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8F91F3A"/>
    <w:multiLevelType w:val="hybridMultilevel"/>
    <w:tmpl w:val="C5F01A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C1C7410"/>
    <w:multiLevelType w:val="multilevel"/>
    <w:tmpl w:val="A60226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61F83961"/>
    <w:multiLevelType w:val="hybridMultilevel"/>
    <w:tmpl w:val="D38E8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FF15EF"/>
    <w:multiLevelType w:val="hybridMultilevel"/>
    <w:tmpl w:val="4AEC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310CC2"/>
    <w:multiLevelType w:val="hybridMultilevel"/>
    <w:tmpl w:val="4CC6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4855E3"/>
    <w:multiLevelType w:val="multilevel"/>
    <w:tmpl w:val="7F86D64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47748E0"/>
    <w:multiLevelType w:val="multilevel"/>
    <w:tmpl w:val="0876EC8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75371C5E"/>
    <w:multiLevelType w:val="hybridMultilevel"/>
    <w:tmpl w:val="CF1CE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0C34D0"/>
    <w:multiLevelType w:val="multilevel"/>
    <w:tmpl w:val="E910A1DC"/>
    <w:lvl w:ilvl="0">
      <w:start w:val="5"/>
      <w:numFmt w:val="lowerRoman"/>
      <w:lvlText w:val="%1."/>
      <w:lvlJc w:val="right"/>
      <w:pPr>
        <w:tabs>
          <w:tab w:val="num" w:pos="720"/>
        </w:tabs>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7EF55160"/>
    <w:multiLevelType w:val="multilevel"/>
    <w:tmpl w:val="0D2A564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7680356">
    <w:abstractNumId w:val="26"/>
  </w:num>
  <w:num w:numId="2" w16cid:durableId="1251700040">
    <w:abstractNumId w:val="10"/>
  </w:num>
  <w:num w:numId="3" w16cid:durableId="1105922023">
    <w:abstractNumId w:val="21"/>
  </w:num>
  <w:num w:numId="4" w16cid:durableId="197011807">
    <w:abstractNumId w:val="3"/>
  </w:num>
  <w:num w:numId="5" w16cid:durableId="129055193">
    <w:abstractNumId w:val="11"/>
  </w:num>
  <w:num w:numId="6" w16cid:durableId="381906785">
    <w:abstractNumId w:val="18"/>
  </w:num>
  <w:num w:numId="7" w16cid:durableId="835455816">
    <w:abstractNumId w:val="23"/>
  </w:num>
  <w:num w:numId="8" w16cid:durableId="2070155467">
    <w:abstractNumId w:val="2"/>
  </w:num>
  <w:num w:numId="9" w16cid:durableId="150678043">
    <w:abstractNumId w:val="27"/>
  </w:num>
  <w:num w:numId="10" w16cid:durableId="889270729">
    <w:abstractNumId w:val="0"/>
  </w:num>
  <w:num w:numId="11" w16cid:durableId="1506629278">
    <w:abstractNumId w:val="25"/>
  </w:num>
  <w:num w:numId="12" w16cid:durableId="794980363">
    <w:abstractNumId w:val="1"/>
  </w:num>
  <w:num w:numId="13" w16cid:durableId="11223861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6561361">
    <w:abstractNumId w:val="9"/>
  </w:num>
  <w:num w:numId="15" w16cid:durableId="575214097">
    <w:abstractNumId w:val="6"/>
  </w:num>
  <w:num w:numId="16" w16cid:durableId="1497577355">
    <w:abstractNumId w:val="20"/>
  </w:num>
  <w:num w:numId="17" w16cid:durableId="170881074">
    <w:abstractNumId w:val="8"/>
  </w:num>
  <w:num w:numId="18" w16cid:durableId="1880319943">
    <w:abstractNumId w:val="5"/>
  </w:num>
  <w:num w:numId="19" w16cid:durableId="359598850">
    <w:abstractNumId w:val="4"/>
  </w:num>
  <w:num w:numId="20" w16cid:durableId="704406211">
    <w:abstractNumId w:val="28"/>
  </w:num>
  <w:num w:numId="21" w16cid:durableId="755171869">
    <w:abstractNumId w:val="24"/>
  </w:num>
  <w:num w:numId="22" w16cid:durableId="1777556289">
    <w:abstractNumId w:val="12"/>
  </w:num>
  <w:num w:numId="23" w16cid:durableId="1537544775">
    <w:abstractNumId w:val="29"/>
  </w:num>
  <w:num w:numId="24" w16cid:durableId="786660297">
    <w:abstractNumId w:val="32"/>
  </w:num>
  <w:num w:numId="25" w16cid:durableId="1608849773">
    <w:abstractNumId w:val="31"/>
  </w:num>
  <w:num w:numId="26" w16cid:durableId="869032198">
    <w:abstractNumId w:val="19"/>
  </w:num>
  <w:num w:numId="27" w16cid:durableId="1591086639">
    <w:abstractNumId w:val="16"/>
  </w:num>
  <w:num w:numId="28" w16cid:durableId="1635870569">
    <w:abstractNumId w:val="17"/>
  </w:num>
  <w:num w:numId="29" w16cid:durableId="207378229">
    <w:abstractNumId w:val="14"/>
  </w:num>
  <w:num w:numId="30" w16cid:durableId="572550597">
    <w:abstractNumId w:val="15"/>
  </w:num>
  <w:num w:numId="31" w16cid:durableId="1119566203">
    <w:abstractNumId w:val="13"/>
  </w:num>
  <w:num w:numId="32" w16cid:durableId="1481000512">
    <w:abstractNumId w:val="30"/>
  </w:num>
  <w:num w:numId="33" w16cid:durableId="14563483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37"/>
    <w:rsid w:val="000002BC"/>
    <w:rsid w:val="000002BF"/>
    <w:rsid w:val="000006F6"/>
    <w:rsid w:val="000009EF"/>
    <w:rsid w:val="00000FD9"/>
    <w:rsid w:val="00001962"/>
    <w:rsid w:val="00001F1C"/>
    <w:rsid w:val="00002438"/>
    <w:rsid w:val="0000554B"/>
    <w:rsid w:val="00005820"/>
    <w:rsid w:val="00011AB3"/>
    <w:rsid w:val="00011BBE"/>
    <w:rsid w:val="000131DD"/>
    <w:rsid w:val="00013551"/>
    <w:rsid w:val="0001387B"/>
    <w:rsid w:val="00014377"/>
    <w:rsid w:val="0001479F"/>
    <w:rsid w:val="00014E3E"/>
    <w:rsid w:val="00017879"/>
    <w:rsid w:val="00020E7C"/>
    <w:rsid w:val="00021488"/>
    <w:rsid w:val="000214B4"/>
    <w:rsid w:val="00021CF9"/>
    <w:rsid w:val="000233BF"/>
    <w:rsid w:val="000240BF"/>
    <w:rsid w:val="00024BBE"/>
    <w:rsid w:val="0003110C"/>
    <w:rsid w:val="000322CE"/>
    <w:rsid w:val="000327D7"/>
    <w:rsid w:val="00034677"/>
    <w:rsid w:val="00035068"/>
    <w:rsid w:val="00035FF9"/>
    <w:rsid w:val="00037741"/>
    <w:rsid w:val="00040A35"/>
    <w:rsid w:val="00041390"/>
    <w:rsid w:val="00042184"/>
    <w:rsid w:val="000454DF"/>
    <w:rsid w:val="00046265"/>
    <w:rsid w:val="00046F0E"/>
    <w:rsid w:val="00047147"/>
    <w:rsid w:val="00050C37"/>
    <w:rsid w:val="00052A72"/>
    <w:rsid w:val="00055FC5"/>
    <w:rsid w:val="00060C58"/>
    <w:rsid w:val="000614F8"/>
    <w:rsid w:val="0006161B"/>
    <w:rsid w:val="0006164E"/>
    <w:rsid w:val="0006238E"/>
    <w:rsid w:val="00062ECB"/>
    <w:rsid w:val="00062F05"/>
    <w:rsid w:val="0006319F"/>
    <w:rsid w:val="0006372F"/>
    <w:rsid w:val="00063C73"/>
    <w:rsid w:val="000640A0"/>
    <w:rsid w:val="000646B9"/>
    <w:rsid w:val="000648EA"/>
    <w:rsid w:val="00065716"/>
    <w:rsid w:val="00065F6C"/>
    <w:rsid w:val="00067189"/>
    <w:rsid w:val="000713A1"/>
    <w:rsid w:val="00071C9D"/>
    <w:rsid w:val="00072507"/>
    <w:rsid w:val="00073A7F"/>
    <w:rsid w:val="00073AD1"/>
    <w:rsid w:val="00073DCB"/>
    <w:rsid w:val="00075597"/>
    <w:rsid w:val="00077565"/>
    <w:rsid w:val="00077AFC"/>
    <w:rsid w:val="00080C44"/>
    <w:rsid w:val="00081129"/>
    <w:rsid w:val="00081B1B"/>
    <w:rsid w:val="000820AD"/>
    <w:rsid w:val="00082843"/>
    <w:rsid w:val="00082EA6"/>
    <w:rsid w:val="00082F4B"/>
    <w:rsid w:val="0008358D"/>
    <w:rsid w:val="000839A6"/>
    <w:rsid w:val="00083AAB"/>
    <w:rsid w:val="000840D2"/>
    <w:rsid w:val="00086B8B"/>
    <w:rsid w:val="00087C41"/>
    <w:rsid w:val="00093791"/>
    <w:rsid w:val="00094689"/>
    <w:rsid w:val="0009598A"/>
    <w:rsid w:val="00096394"/>
    <w:rsid w:val="00097609"/>
    <w:rsid w:val="000A0E8F"/>
    <w:rsid w:val="000A283A"/>
    <w:rsid w:val="000A3466"/>
    <w:rsid w:val="000A3613"/>
    <w:rsid w:val="000A4340"/>
    <w:rsid w:val="000A4DAE"/>
    <w:rsid w:val="000A69C6"/>
    <w:rsid w:val="000A6D47"/>
    <w:rsid w:val="000A6E30"/>
    <w:rsid w:val="000B0F00"/>
    <w:rsid w:val="000B273C"/>
    <w:rsid w:val="000B333B"/>
    <w:rsid w:val="000B471A"/>
    <w:rsid w:val="000B4E94"/>
    <w:rsid w:val="000B57E5"/>
    <w:rsid w:val="000B5C36"/>
    <w:rsid w:val="000B5E86"/>
    <w:rsid w:val="000B5FD0"/>
    <w:rsid w:val="000C0054"/>
    <w:rsid w:val="000C0441"/>
    <w:rsid w:val="000C1234"/>
    <w:rsid w:val="000C1653"/>
    <w:rsid w:val="000C3373"/>
    <w:rsid w:val="000C341B"/>
    <w:rsid w:val="000C40D5"/>
    <w:rsid w:val="000D0161"/>
    <w:rsid w:val="000D2431"/>
    <w:rsid w:val="000D3EDB"/>
    <w:rsid w:val="000D5503"/>
    <w:rsid w:val="000D601B"/>
    <w:rsid w:val="000D7685"/>
    <w:rsid w:val="000E1B79"/>
    <w:rsid w:val="000E3119"/>
    <w:rsid w:val="000E43E1"/>
    <w:rsid w:val="000E4BE5"/>
    <w:rsid w:val="000E5598"/>
    <w:rsid w:val="000E5A81"/>
    <w:rsid w:val="000E6814"/>
    <w:rsid w:val="000E77A4"/>
    <w:rsid w:val="000E7F24"/>
    <w:rsid w:val="000F007D"/>
    <w:rsid w:val="000F0B7C"/>
    <w:rsid w:val="000F0F61"/>
    <w:rsid w:val="000F1C6D"/>
    <w:rsid w:val="000F2415"/>
    <w:rsid w:val="000F274B"/>
    <w:rsid w:val="000F2FCA"/>
    <w:rsid w:val="000F34AF"/>
    <w:rsid w:val="000F3E16"/>
    <w:rsid w:val="000F4981"/>
    <w:rsid w:val="000F5CEB"/>
    <w:rsid w:val="000F6F61"/>
    <w:rsid w:val="000F76B2"/>
    <w:rsid w:val="000F78F6"/>
    <w:rsid w:val="000F7BAD"/>
    <w:rsid w:val="000F7C88"/>
    <w:rsid w:val="001039D0"/>
    <w:rsid w:val="00103F93"/>
    <w:rsid w:val="001043D8"/>
    <w:rsid w:val="00105797"/>
    <w:rsid w:val="0010629E"/>
    <w:rsid w:val="001062C9"/>
    <w:rsid w:val="0011084D"/>
    <w:rsid w:val="0011109E"/>
    <w:rsid w:val="00111716"/>
    <w:rsid w:val="00111D01"/>
    <w:rsid w:val="001150B6"/>
    <w:rsid w:val="0011558D"/>
    <w:rsid w:val="001163E2"/>
    <w:rsid w:val="001167DA"/>
    <w:rsid w:val="00120B10"/>
    <w:rsid w:val="00122093"/>
    <w:rsid w:val="0012462F"/>
    <w:rsid w:val="00125270"/>
    <w:rsid w:val="00125346"/>
    <w:rsid w:val="0012549E"/>
    <w:rsid w:val="00125A5A"/>
    <w:rsid w:val="00126749"/>
    <w:rsid w:val="00126BDB"/>
    <w:rsid w:val="001322DB"/>
    <w:rsid w:val="0013251B"/>
    <w:rsid w:val="001327AB"/>
    <w:rsid w:val="0013300F"/>
    <w:rsid w:val="00133046"/>
    <w:rsid w:val="001334C9"/>
    <w:rsid w:val="00135A12"/>
    <w:rsid w:val="00135AD4"/>
    <w:rsid w:val="0013767B"/>
    <w:rsid w:val="001406FD"/>
    <w:rsid w:val="00140743"/>
    <w:rsid w:val="00140834"/>
    <w:rsid w:val="00143282"/>
    <w:rsid w:val="001442D0"/>
    <w:rsid w:val="00146D0A"/>
    <w:rsid w:val="001473DA"/>
    <w:rsid w:val="00147674"/>
    <w:rsid w:val="00147F0D"/>
    <w:rsid w:val="00150FB0"/>
    <w:rsid w:val="00151C79"/>
    <w:rsid w:val="00152065"/>
    <w:rsid w:val="001522E8"/>
    <w:rsid w:val="001543FA"/>
    <w:rsid w:val="001547D7"/>
    <w:rsid w:val="00154DBB"/>
    <w:rsid w:val="00156812"/>
    <w:rsid w:val="001574B5"/>
    <w:rsid w:val="001629DA"/>
    <w:rsid w:val="00165044"/>
    <w:rsid w:val="001651B8"/>
    <w:rsid w:val="0016584C"/>
    <w:rsid w:val="0016723F"/>
    <w:rsid w:val="0017146A"/>
    <w:rsid w:val="00173E05"/>
    <w:rsid w:val="001746F7"/>
    <w:rsid w:val="00174C90"/>
    <w:rsid w:val="00176415"/>
    <w:rsid w:val="0018040E"/>
    <w:rsid w:val="00181990"/>
    <w:rsid w:val="0018280D"/>
    <w:rsid w:val="00182FCF"/>
    <w:rsid w:val="00184FF7"/>
    <w:rsid w:val="00185B2F"/>
    <w:rsid w:val="0019097D"/>
    <w:rsid w:val="001913DE"/>
    <w:rsid w:val="0019298E"/>
    <w:rsid w:val="00193A61"/>
    <w:rsid w:val="00193F92"/>
    <w:rsid w:val="00195B40"/>
    <w:rsid w:val="00195CAE"/>
    <w:rsid w:val="001968CC"/>
    <w:rsid w:val="001A06BA"/>
    <w:rsid w:val="001A2021"/>
    <w:rsid w:val="001A305A"/>
    <w:rsid w:val="001A3F00"/>
    <w:rsid w:val="001A41FB"/>
    <w:rsid w:val="001A5B08"/>
    <w:rsid w:val="001A5C9B"/>
    <w:rsid w:val="001A770A"/>
    <w:rsid w:val="001B07A2"/>
    <w:rsid w:val="001B0874"/>
    <w:rsid w:val="001B1F88"/>
    <w:rsid w:val="001B39CC"/>
    <w:rsid w:val="001B48D1"/>
    <w:rsid w:val="001B65E6"/>
    <w:rsid w:val="001B712D"/>
    <w:rsid w:val="001B7B6C"/>
    <w:rsid w:val="001C00D0"/>
    <w:rsid w:val="001C3654"/>
    <w:rsid w:val="001C371E"/>
    <w:rsid w:val="001C397F"/>
    <w:rsid w:val="001C6840"/>
    <w:rsid w:val="001C7E1D"/>
    <w:rsid w:val="001D0334"/>
    <w:rsid w:val="001D0B94"/>
    <w:rsid w:val="001D1140"/>
    <w:rsid w:val="001D2AB4"/>
    <w:rsid w:val="001D35F1"/>
    <w:rsid w:val="001D3C5F"/>
    <w:rsid w:val="001D451B"/>
    <w:rsid w:val="001D4526"/>
    <w:rsid w:val="001D4F98"/>
    <w:rsid w:val="001D5D02"/>
    <w:rsid w:val="001D5ED0"/>
    <w:rsid w:val="001E05C1"/>
    <w:rsid w:val="001E18BC"/>
    <w:rsid w:val="001E25BE"/>
    <w:rsid w:val="001E5899"/>
    <w:rsid w:val="001E5B62"/>
    <w:rsid w:val="001E5F78"/>
    <w:rsid w:val="001E6290"/>
    <w:rsid w:val="001E6647"/>
    <w:rsid w:val="001E6877"/>
    <w:rsid w:val="001F0B90"/>
    <w:rsid w:val="001F0D73"/>
    <w:rsid w:val="001F1EC1"/>
    <w:rsid w:val="001F3104"/>
    <w:rsid w:val="001F3DB0"/>
    <w:rsid w:val="001F468A"/>
    <w:rsid w:val="001F46C7"/>
    <w:rsid w:val="001F4CD9"/>
    <w:rsid w:val="001F5353"/>
    <w:rsid w:val="001F5F15"/>
    <w:rsid w:val="001F60B9"/>
    <w:rsid w:val="001F75D6"/>
    <w:rsid w:val="00204972"/>
    <w:rsid w:val="00205126"/>
    <w:rsid w:val="0020595A"/>
    <w:rsid w:val="00205FC5"/>
    <w:rsid w:val="00206D0D"/>
    <w:rsid w:val="00207696"/>
    <w:rsid w:val="00210026"/>
    <w:rsid w:val="00210968"/>
    <w:rsid w:val="00212114"/>
    <w:rsid w:val="002142B5"/>
    <w:rsid w:val="00216D57"/>
    <w:rsid w:val="002179C6"/>
    <w:rsid w:val="00220B0F"/>
    <w:rsid w:val="0022281F"/>
    <w:rsid w:val="00223436"/>
    <w:rsid w:val="002244FD"/>
    <w:rsid w:val="0022589F"/>
    <w:rsid w:val="002260C6"/>
    <w:rsid w:val="00227CD8"/>
    <w:rsid w:val="0023207B"/>
    <w:rsid w:val="002324E0"/>
    <w:rsid w:val="00233893"/>
    <w:rsid w:val="00234EA3"/>
    <w:rsid w:val="00237257"/>
    <w:rsid w:val="002378A4"/>
    <w:rsid w:val="002406C0"/>
    <w:rsid w:val="00241546"/>
    <w:rsid w:val="00243150"/>
    <w:rsid w:val="0024379B"/>
    <w:rsid w:val="00243C94"/>
    <w:rsid w:val="00245880"/>
    <w:rsid w:val="00246047"/>
    <w:rsid w:val="00247B71"/>
    <w:rsid w:val="00247BC3"/>
    <w:rsid w:val="002515ED"/>
    <w:rsid w:val="002528CA"/>
    <w:rsid w:val="00253951"/>
    <w:rsid w:val="00253E5E"/>
    <w:rsid w:val="0025622B"/>
    <w:rsid w:val="00256AE2"/>
    <w:rsid w:val="0025755C"/>
    <w:rsid w:val="00261F99"/>
    <w:rsid w:val="00262826"/>
    <w:rsid w:val="002640BD"/>
    <w:rsid w:val="00265C7F"/>
    <w:rsid w:val="00265EA9"/>
    <w:rsid w:val="00266BBC"/>
    <w:rsid w:val="00266DC9"/>
    <w:rsid w:val="00267889"/>
    <w:rsid w:val="00270CB2"/>
    <w:rsid w:val="002724BC"/>
    <w:rsid w:val="00272792"/>
    <w:rsid w:val="0027470B"/>
    <w:rsid w:val="00275123"/>
    <w:rsid w:val="0027655F"/>
    <w:rsid w:val="00277286"/>
    <w:rsid w:val="00281552"/>
    <w:rsid w:val="00283F60"/>
    <w:rsid w:val="00285075"/>
    <w:rsid w:val="00286A15"/>
    <w:rsid w:val="00287AA8"/>
    <w:rsid w:val="0029150C"/>
    <w:rsid w:val="00291942"/>
    <w:rsid w:val="002920A6"/>
    <w:rsid w:val="00292130"/>
    <w:rsid w:val="0029334A"/>
    <w:rsid w:val="00293F32"/>
    <w:rsid w:val="002956C8"/>
    <w:rsid w:val="00296151"/>
    <w:rsid w:val="0029665A"/>
    <w:rsid w:val="00296958"/>
    <w:rsid w:val="002A2E09"/>
    <w:rsid w:val="002A498E"/>
    <w:rsid w:val="002A502C"/>
    <w:rsid w:val="002A6964"/>
    <w:rsid w:val="002A6B96"/>
    <w:rsid w:val="002B1D85"/>
    <w:rsid w:val="002B31D8"/>
    <w:rsid w:val="002B390B"/>
    <w:rsid w:val="002B3ACF"/>
    <w:rsid w:val="002B4752"/>
    <w:rsid w:val="002B599C"/>
    <w:rsid w:val="002B79A7"/>
    <w:rsid w:val="002B7C83"/>
    <w:rsid w:val="002B7F9B"/>
    <w:rsid w:val="002C00D5"/>
    <w:rsid w:val="002C38FB"/>
    <w:rsid w:val="002C6519"/>
    <w:rsid w:val="002C77B5"/>
    <w:rsid w:val="002D0414"/>
    <w:rsid w:val="002D432B"/>
    <w:rsid w:val="002D4790"/>
    <w:rsid w:val="002D4A9C"/>
    <w:rsid w:val="002D5B0C"/>
    <w:rsid w:val="002D5D45"/>
    <w:rsid w:val="002D73AD"/>
    <w:rsid w:val="002D775F"/>
    <w:rsid w:val="002E108B"/>
    <w:rsid w:val="002E15F0"/>
    <w:rsid w:val="002E2E0C"/>
    <w:rsid w:val="002E40B5"/>
    <w:rsid w:val="002E4496"/>
    <w:rsid w:val="002E4850"/>
    <w:rsid w:val="002E7098"/>
    <w:rsid w:val="002E7A22"/>
    <w:rsid w:val="002F1E36"/>
    <w:rsid w:val="002F2439"/>
    <w:rsid w:val="002F272F"/>
    <w:rsid w:val="002F310E"/>
    <w:rsid w:val="002F3A41"/>
    <w:rsid w:val="002F3A5B"/>
    <w:rsid w:val="002F41D7"/>
    <w:rsid w:val="002F4618"/>
    <w:rsid w:val="002F7C39"/>
    <w:rsid w:val="002F7F11"/>
    <w:rsid w:val="002F7FCC"/>
    <w:rsid w:val="00300F18"/>
    <w:rsid w:val="0030141C"/>
    <w:rsid w:val="00301654"/>
    <w:rsid w:val="003021F6"/>
    <w:rsid w:val="00302636"/>
    <w:rsid w:val="00302FB8"/>
    <w:rsid w:val="00303EB1"/>
    <w:rsid w:val="003071D2"/>
    <w:rsid w:val="00307231"/>
    <w:rsid w:val="00310346"/>
    <w:rsid w:val="0031108E"/>
    <w:rsid w:val="00311674"/>
    <w:rsid w:val="00312900"/>
    <w:rsid w:val="00312BDF"/>
    <w:rsid w:val="003131C1"/>
    <w:rsid w:val="0031369A"/>
    <w:rsid w:val="0031607A"/>
    <w:rsid w:val="003164E5"/>
    <w:rsid w:val="0031670A"/>
    <w:rsid w:val="00317915"/>
    <w:rsid w:val="003233F9"/>
    <w:rsid w:val="0032381B"/>
    <w:rsid w:val="00323DB4"/>
    <w:rsid w:val="00324ECD"/>
    <w:rsid w:val="003259EC"/>
    <w:rsid w:val="0033101F"/>
    <w:rsid w:val="003323C7"/>
    <w:rsid w:val="0033251F"/>
    <w:rsid w:val="00332CF9"/>
    <w:rsid w:val="0033338E"/>
    <w:rsid w:val="0033502A"/>
    <w:rsid w:val="00336439"/>
    <w:rsid w:val="00337A8A"/>
    <w:rsid w:val="003405CA"/>
    <w:rsid w:val="00340F65"/>
    <w:rsid w:val="00341119"/>
    <w:rsid w:val="003413A8"/>
    <w:rsid w:val="003422A5"/>
    <w:rsid w:val="00342497"/>
    <w:rsid w:val="00342519"/>
    <w:rsid w:val="00343A70"/>
    <w:rsid w:val="00343B44"/>
    <w:rsid w:val="00344515"/>
    <w:rsid w:val="00344719"/>
    <w:rsid w:val="00344C6E"/>
    <w:rsid w:val="003457E8"/>
    <w:rsid w:val="00345F89"/>
    <w:rsid w:val="0034764E"/>
    <w:rsid w:val="0035188A"/>
    <w:rsid w:val="00351EFD"/>
    <w:rsid w:val="00352466"/>
    <w:rsid w:val="0035446F"/>
    <w:rsid w:val="00355700"/>
    <w:rsid w:val="0035570E"/>
    <w:rsid w:val="003562F8"/>
    <w:rsid w:val="00356CC7"/>
    <w:rsid w:val="00356D22"/>
    <w:rsid w:val="003570B2"/>
    <w:rsid w:val="00362650"/>
    <w:rsid w:val="00362D87"/>
    <w:rsid w:val="003634C7"/>
    <w:rsid w:val="00365D8A"/>
    <w:rsid w:val="0036719A"/>
    <w:rsid w:val="00367D56"/>
    <w:rsid w:val="00367F93"/>
    <w:rsid w:val="003703D9"/>
    <w:rsid w:val="0037212E"/>
    <w:rsid w:val="003727EB"/>
    <w:rsid w:val="00372E9B"/>
    <w:rsid w:val="00374341"/>
    <w:rsid w:val="00375AE6"/>
    <w:rsid w:val="00375E5F"/>
    <w:rsid w:val="003818CE"/>
    <w:rsid w:val="00383B55"/>
    <w:rsid w:val="0038736B"/>
    <w:rsid w:val="00390E48"/>
    <w:rsid w:val="003916C7"/>
    <w:rsid w:val="0039286C"/>
    <w:rsid w:val="00394CC9"/>
    <w:rsid w:val="0039517D"/>
    <w:rsid w:val="0039520F"/>
    <w:rsid w:val="00395FE8"/>
    <w:rsid w:val="00396835"/>
    <w:rsid w:val="003968E9"/>
    <w:rsid w:val="00397494"/>
    <w:rsid w:val="003A1000"/>
    <w:rsid w:val="003A494A"/>
    <w:rsid w:val="003A542E"/>
    <w:rsid w:val="003A6CD4"/>
    <w:rsid w:val="003B0B71"/>
    <w:rsid w:val="003B1B5E"/>
    <w:rsid w:val="003B23AC"/>
    <w:rsid w:val="003B3470"/>
    <w:rsid w:val="003B4085"/>
    <w:rsid w:val="003B58C1"/>
    <w:rsid w:val="003B736D"/>
    <w:rsid w:val="003B76A6"/>
    <w:rsid w:val="003C0D62"/>
    <w:rsid w:val="003C21B9"/>
    <w:rsid w:val="003C40D4"/>
    <w:rsid w:val="003C4637"/>
    <w:rsid w:val="003C4F29"/>
    <w:rsid w:val="003C59B5"/>
    <w:rsid w:val="003D0531"/>
    <w:rsid w:val="003D0E10"/>
    <w:rsid w:val="003D15AF"/>
    <w:rsid w:val="003D272E"/>
    <w:rsid w:val="003D2CB0"/>
    <w:rsid w:val="003D353A"/>
    <w:rsid w:val="003D3E1C"/>
    <w:rsid w:val="003D76AE"/>
    <w:rsid w:val="003D7BD5"/>
    <w:rsid w:val="003E150D"/>
    <w:rsid w:val="003E5478"/>
    <w:rsid w:val="003E6699"/>
    <w:rsid w:val="003E6CA6"/>
    <w:rsid w:val="003E6E40"/>
    <w:rsid w:val="003E7A52"/>
    <w:rsid w:val="003E7ECC"/>
    <w:rsid w:val="003F19E2"/>
    <w:rsid w:val="003F2222"/>
    <w:rsid w:val="003F406C"/>
    <w:rsid w:val="003F47E7"/>
    <w:rsid w:val="003F5C66"/>
    <w:rsid w:val="003F7601"/>
    <w:rsid w:val="0040350D"/>
    <w:rsid w:val="0041164E"/>
    <w:rsid w:val="00411AA4"/>
    <w:rsid w:val="00411B69"/>
    <w:rsid w:val="0041238A"/>
    <w:rsid w:val="00414F1C"/>
    <w:rsid w:val="0041575B"/>
    <w:rsid w:val="00416E9A"/>
    <w:rsid w:val="00417525"/>
    <w:rsid w:val="00417C3A"/>
    <w:rsid w:val="00417CD7"/>
    <w:rsid w:val="00417FBF"/>
    <w:rsid w:val="004209DA"/>
    <w:rsid w:val="00420B8B"/>
    <w:rsid w:val="004225CC"/>
    <w:rsid w:val="00423860"/>
    <w:rsid w:val="00423F58"/>
    <w:rsid w:val="004245FB"/>
    <w:rsid w:val="0042526E"/>
    <w:rsid w:val="00425560"/>
    <w:rsid w:val="0042572B"/>
    <w:rsid w:val="004261E6"/>
    <w:rsid w:val="00426822"/>
    <w:rsid w:val="00426853"/>
    <w:rsid w:val="004269D2"/>
    <w:rsid w:val="00431533"/>
    <w:rsid w:val="00431C4E"/>
    <w:rsid w:val="00431CDB"/>
    <w:rsid w:val="00433D38"/>
    <w:rsid w:val="00433E39"/>
    <w:rsid w:val="00434AE5"/>
    <w:rsid w:val="00434B6A"/>
    <w:rsid w:val="00436EFE"/>
    <w:rsid w:val="00436FA7"/>
    <w:rsid w:val="00440269"/>
    <w:rsid w:val="00441310"/>
    <w:rsid w:val="00441D05"/>
    <w:rsid w:val="004427EF"/>
    <w:rsid w:val="004441E9"/>
    <w:rsid w:val="004466C8"/>
    <w:rsid w:val="00450324"/>
    <w:rsid w:val="00450D8C"/>
    <w:rsid w:val="00451513"/>
    <w:rsid w:val="0045231E"/>
    <w:rsid w:val="004525EF"/>
    <w:rsid w:val="00453376"/>
    <w:rsid w:val="00453C22"/>
    <w:rsid w:val="00455098"/>
    <w:rsid w:val="00456BE7"/>
    <w:rsid w:val="00456C85"/>
    <w:rsid w:val="00460191"/>
    <w:rsid w:val="0046026A"/>
    <w:rsid w:val="00460F95"/>
    <w:rsid w:val="00465AE6"/>
    <w:rsid w:val="00467DCA"/>
    <w:rsid w:val="00470303"/>
    <w:rsid w:val="004717A2"/>
    <w:rsid w:val="00471C0F"/>
    <w:rsid w:val="0047412F"/>
    <w:rsid w:val="0047469F"/>
    <w:rsid w:val="00475150"/>
    <w:rsid w:val="0047539A"/>
    <w:rsid w:val="00476267"/>
    <w:rsid w:val="00477946"/>
    <w:rsid w:val="00480526"/>
    <w:rsid w:val="00480E3E"/>
    <w:rsid w:val="00482E18"/>
    <w:rsid w:val="004831E1"/>
    <w:rsid w:val="00484CF1"/>
    <w:rsid w:val="0049012F"/>
    <w:rsid w:val="00490A5E"/>
    <w:rsid w:val="00491292"/>
    <w:rsid w:val="00493FC0"/>
    <w:rsid w:val="00494B1E"/>
    <w:rsid w:val="00495083"/>
    <w:rsid w:val="00496839"/>
    <w:rsid w:val="00496A20"/>
    <w:rsid w:val="004A2FE6"/>
    <w:rsid w:val="004A4B6E"/>
    <w:rsid w:val="004A5329"/>
    <w:rsid w:val="004A666B"/>
    <w:rsid w:val="004A7C7A"/>
    <w:rsid w:val="004B0107"/>
    <w:rsid w:val="004B0A07"/>
    <w:rsid w:val="004B1C2C"/>
    <w:rsid w:val="004B2286"/>
    <w:rsid w:val="004B2AB3"/>
    <w:rsid w:val="004B2D21"/>
    <w:rsid w:val="004B7BD6"/>
    <w:rsid w:val="004C06A1"/>
    <w:rsid w:val="004C27C2"/>
    <w:rsid w:val="004C4291"/>
    <w:rsid w:val="004C4E59"/>
    <w:rsid w:val="004C5CA5"/>
    <w:rsid w:val="004C615E"/>
    <w:rsid w:val="004C632C"/>
    <w:rsid w:val="004D32CB"/>
    <w:rsid w:val="004D390C"/>
    <w:rsid w:val="004D3DE4"/>
    <w:rsid w:val="004D4FD2"/>
    <w:rsid w:val="004D5236"/>
    <w:rsid w:val="004D553D"/>
    <w:rsid w:val="004D6E49"/>
    <w:rsid w:val="004E1274"/>
    <w:rsid w:val="004E19AA"/>
    <w:rsid w:val="004E3792"/>
    <w:rsid w:val="004E3D82"/>
    <w:rsid w:val="004E511A"/>
    <w:rsid w:val="004E74AB"/>
    <w:rsid w:val="004F0797"/>
    <w:rsid w:val="004F4890"/>
    <w:rsid w:val="004F48DC"/>
    <w:rsid w:val="004F5153"/>
    <w:rsid w:val="004F5ED7"/>
    <w:rsid w:val="004F6B2C"/>
    <w:rsid w:val="004F7038"/>
    <w:rsid w:val="004F71DA"/>
    <w:rsid w:val="00501AB2"/>
    <w:rsid w:val="0050235B"/>
    <w:rsid w:val="00502AD9"/>
    <w:rsid w:val="00503EE5"/>
    <w:rsid w:val="005050AC"/>
    <w:rsid w:val="00506214"/>
    <w:rsid w:val="00506303"/>
    <w:rsid w:val="00506B70"/>
    <w:rsid w:val="0050727B"/>
    <w:rsid w:val="00511B4A"/>
    <w:rsid w:val="00511D3B"/>
    <w:rsid w:val="005122A6"/>
    <w:rsid w:val="00514055"/>
    <w:rsid w:val="00515516"/>
    <w:rsid w:val="005172AE"/>
    <w:rsid w:val="005205AE"/>
    <w:rsid w:val="00521979"/>
    <w:rsid w:val="00521C4F"/>
    <w:rsid w:val="00522C0D"/>
    <w:rsid w:val="00523B0F"/>
    <w:rsid w:val="00525E3D"/>
    <w:rsid w:val="00530702"/>
    <w:rsid w:val="0053185B"/>
    <w:rsid w:val="00531F85"/>
    <w:rsid w:val="00532810"/>
    <w:rsid w:val="005329BC"/>
    <w:rsid w:val="00534F99"/>
    <w:rsid w:val="00535224"/>
    <w:rsid w:val="00536BA9"/>
    <w:rsid w:val="005373B9"/>
    <w:rsid w:val="00542199"/>
    <w:rsid w:val="0054287A"/>
    <w:rsid w:val="005466ED"/>
    <w:rsid w:val="0054706A"/>
    <w:rsid w:val="005505AF"/>
    <w:rsid w:val="005508FD"/>
    <w:rsid w:val="00551320"/>
    <w:rsid w:val="00551878"/>
    <w:rsid w:val="0055196D"/>
    <w:rsid w:val="005537C4"/>
    <w:rsid w:val="00555287"/>
    <w:rsid w:val="00555BE4"/>
    <w:rsid w:val="0055644D"/>
    <w:rsid w:val="0056170C"/>
    <w:rsid w:val="0056177B"/>
    <w:rsid w:val="00561925"/>
    <w:rsid w:val="00561CA8"/>
    <w:rsid w:val="0056271E"/>
    <w:rsid w:val="00562744"/>
    <w:rsid w:val="00563E7E"/>
    <w:rsid w:val="00565799"/>
    <w:rsid w:val="00570452"/>
    <w:rsid w:val="0057079B"/>
    <w:rsid w:val="00570A70"/>
    <w:rsid w:val="0057142F"/>
    <w:rsid w:val="00571923"/>
    <w:rsid w:val="00575A81"/>
    <w:rsid w:val="00575F33"/>
    <w:rsid w:val="005807B8"/>
    <w:rsid w:val="00581818"/>
    <w:rsid w:val="0058192A"/>
    <w:rsid w:val="00581FF7"/>
    <w:rsid w:val="00583743"/>
    <w:rsid w:val="005848C1"/>
    <w:rsid w:val="00585FF6"/>
    <w:rsid w:val="0059155F"/>
    <w:rsid w:val="00592307"/>
    <w:rsid w:val="00592E31"/>
    <w:rsid w:val="00592F35"/>
    <w:rsid w:val="00593174"/>
    <w:rsid w:val="00593A33"/>
    <w:rsid w:val="00593E4E"/>
    <w:rsid w:val="005944A5"/>
    <w:rsid w:val="00594510"/>
    <w:rsid w:val="00595554"/>
    <w:rsid w:val="0059598D"/>
    <w:rsid w:val="005A1CDB"/>
    <w:rsid w:val="005A206B"/>
    <w:rsid w:val="005A542D"/>
    <w:rsid w:val="005B2318"/>
    <w:rsid w:val="005B2AB3"/>
    <w:rsid w:val="005B2CE4"/>
    <w:rsid w:val="005B2CFE"/>
    <w:rsid w:val="005B52C0"/>
    <w:rsid w:val="005B5C2F"/>
    <w:rsid w:val="005B6F1A"/>
    <w:rsid w:val="005C03B7"/>
    <w:rsid w:val="005C0E20"/>
    <w:rsid w:val="005C4225"/>
    <w:rsid w:val="005C443B"/>
    <w:rsid w:val="005C7550"/>
    <w:rsid w:val="005C7A67"/>
    <w:rsid w:val="005D042E"/>
    <w:rsid w:val="005D0A19"/>
    <w:rsid w:val="005D1B91"/>
    <w:rsid w:val="005D2CA8"/>
    <w:rsid w:val="005D354F"/>
    <w:rsid w:val="005D3653"/>
    <w:rsid w:val="005D4E9E"/>
    <w:rsid w:val="005D5C3B"/>
    <w:rsid w:val="005D6C13"/>
    <w:rsid w:val="005D724C"/>
    <w:rsid w:val="005D745C"/>
    <w:rsid w:val="005E11C6"/>
    <w:rsid w:val="005E15C0"/>
    <w:rsid w:val="005E1CBF"/>
    <w:rsid w:val="005E206B"/>
    <w:rsid w:val="005E2429"/>
    <w:rsid w:val="005E2D18"/>
    <w:rsid w:val="005E399E"/>
    <w:rsid w:val="005E4BDE"/>
    <w:rsid w:val="005E5857"/>
    <w:rsid w:val="005E5F7C"/>
    <w:rsid w:val="005E605B"/>
    <w:rsid w:val="005E6C55"/>
    <w:rsid w:val="005F1CD0"/>
    <w:rsid w:val="005F1E54"/>
    <w:rsid w:val="005F23CD"/>
    <w:rsid w:val="005F71C3"/>
    <w:rsid w:val="005F7656"/>
    <w:rsid w:val="005F79F7"/>
    <w:rsid w:val="006005F7"/>
    <w:rsid w:val="00600AAC"/>
    <w:rsid w:val="006020F0"/>
    <w:rsid w:val="00602AD7"/>
    <w:rsid w:val="00602BB6"/>
    <w:rsid w:val="00602E4C"/>
    <w:rsid w:val="0060414F"/>
    <w:rsid w:val="006056A6"/>
    <w:rsid w:val="006058E0"/>
    <w:rsid w:val="006069F0"/>
    <w:rsid w:val="00610E33"/>
    <w:rsid w:val="0061184F"/>
    <w:rsid w:val="00611C17"/>
    <w:rsid w:val="0061362B"/>
    <w:rsid w:val="0061437A"/>
    <w:rsid w:val="00615B22"/>
    <w:rsid w:val="00616497"/>
    <w:rsid w:val="00617318"/>
    <w:rsid w:val="00620EAB"/>
    <w:rsid w:val="00621F04"/>
    <w:rsid w:val="00622490"/>
    <w:rsid w:val="006228A0"/>
    <w:rsid w:val="00623468"/>
    <w:rsid w:val="0062417C"/>
    <w:rsid w:val="0062622F"/>
    <w:rsid w:val="00627E46"/>
    <w:rsid w:val="0063088A"/>
    <w:rsid w:val="006312E7"/>
    <w:rsid w:val="00631F1E"/>
    <w:rsid w:val="0063425A"/>
    <w:rsid w:val="00634333"/>
    <w:rsid w:val="00634F3C"/>
    <w:rsid w:val="006350C2"/>
    <w:rsid w:val="00635500"/>
    <w:rsid w:val="00636639"/>
    <w:rsid w:val="00637296"/>
    <w:rsid w:val="00637865"/>
    <w:rsid w:val="006408C7"/>
    <w:rsid w:val="00640DB3"/>
    <w:rsid w:val="00641A5B"/>
    <w:rsid w:val="006447FA"/>
    <w:rsid w:val="00644850"/>
    <w:rsid w:val="00644A6A"/>
    <w:rsid w:val="00645609"/>
    <w:rsid w:val="00645EE8"/>
    <w:rsid w:val="00646F11"/>
    <w:rsid w:val="00647959"/>
    <w:rsid w:val="00647A44"/>
    <w:rsid w:val="00651643"/>
    <w:rsid w:val="00651885"/>
    <w:rsid w:val="00652016"/>
    <w:rsid w:val="00652F64"/>
    <w:rsid w:val="00653D49"/>
    <w:rsid w:val="00653E5D"/>
    <w:rsid w:val="00654048"/>
    <w:rsid w:val="00654E07"/>
    <w:rsid w:val="00655BD6"/>
    <w:rsid w:val="00660C03"/>
    <w:rsid w:val="0066177A"/>
    <w:rsid w:val="00661E48"/>
    <w:rsid w:val="00662883"/>
    <w:rsid w:val="00663083"/>
    <w:rsid w:val="00664260"/>
    <w:rsid w:val="006652B0"/>
    <w:rsid w:val="0066654C"/>
    <w:rsid w:val="00667F92"/>
    <w:rsid w:val="00671342"/>
    <w:rsid w:val="00671633"/>
    <w:rsid w:val="006718A5"/>
    <w:rsid w:val="00673B3F"/>
    <w:rsid w:val="006758BE"/>
    <w:rsid w:val="00677416"/>
    <w:rsid w:val="00680A49"/>
    <w:rsid w:val="006811A6"/>
    <w:rsid w:val="00682213"/>
    <w:rsid w:val="00683286"/>
    <w:rsid w:val="00684545"/>
    <w:rsid w:val="006849DA"/>
    <w:rsid w:val="00684B66"/>
    <w:rsid w:val="00691277"/>
    <w:rsid w:val="00691EBA"/>
    <w:rsid w:val="006927DE"/>
    <w:rsid w:val="00693366"/>
    <w:rsid w:val="006937E7"/>
    <w:rsid w:val="00693973"/>
    <w:rsid w:val="00694E24"/>
    <w:rsid w:val="00695652"/>
    <w:rsid w:val="00695C08"/>
    <w:rsid w:val="006961F7"/>
    <w:rsid w:val="006967B4"/>
    <w:rsid w:val="00696F34"/>
    <w:rsid w:val="006A0824"/>
    <w:rsid w:val="006A0ABA"/>
    <w:rsid w:val="006A1F5F"/>
    <w:rsid w:val="006A2055"/>
    <w:rsid w:val="006A427C"/>
    <w:rsid w:val="006A4569"/>
    <w:rsid w:val="006A49E3"/>
    <w:rsid w:val="006A524A"/>
    <w:rsid w:val="006A56E6"/>
    <w:rsid w:val="006A5789"/>
    <w:rsid w:val="006A579B"/>
    <w:rsid w:val="006A5ED4"/>
    <w:rsid w:val="006B062C"/>
    <w:rsid w:val="006B09C7"/>
    <w:rsid w:val="006B1CB0"/>
    <w:rsid w:val="006B2DD5"/>
    <w:rsid w:val="006B4AA2"/>
    <w:rsid w:val="006B50E1"/>
    <w:rsid w:val="006B6F95"/>
    <w:rsid w:val="006B6FFF"/>
    <w:rsid w:val="006B7585"/>
    <w:rsid w:val="006C1DDD"/>
    <w:rsid w:val="006C1DF2"/>
    <w:rsid w:val="006C2185"/>
    <w:rsid w:val="006C318D"/>
    <w:rsid w:val="006C3974"/>
    <w:rsid w:val="006C4DA2"/>
    <w:rsid w:val="006C5C45"/>
    <w:rsid w:val="006C6671"/>
    <w:rsid w:val="006C68B5"/>
    <w:rsid w:val="006D15A0"/>
    <w:rsid w:val="006D1DA6"/>
    <w:rsid w:val="006D2175"/>
    <w:rsid w:val="006D3D4E"/>
    <w:rsid w:val="006D4DA1"/>
    <w:rsid w:val="006D5649"/>
    <w:rsid w:val="006D5A1D"/>
    <w:rsid w:val="006D5C09"/>
    <w:rsid w:val="006D5F0B"/>
    <w:rsid w:val="006E104C"/>
    <w:rsid w:val="006E1DEB"/>
    <w:rsid w:val="006E273E"/>
    <w:rsid w:val="006E64D9"/>
    <w:rsid w:val="006E73B4"/>
    <w:rsid w:val="006E74EF"/>
    <w:rsid w:val="006F04E9"/>
    <w:rsid w:val="006F0BC1"/>
    <w:rsid w:val="006F25BD"/>
    <w:rsid w:val="006F3074"/>
    <w:rsid w:val="006F49E6"/>
    <w:rsid w:val="006F54AE"/>
    <w:rsid w:val="006F78CA"/>
    <w:rsid w:val="006F7BC8"/>
    <w:rsid w:val="006F7BE1"/>
    <w:rsid w:val="00700902"/>
    <w:rsid w:val="0070234C"/>
    <w:rsid w:val="00702D77"/>
    <w:rsid w:val="007033EC"/>
    <w:rsid w:val="007054F0"/>
    <w:rsid w:val="00707D57"/>
    <w:rsid w:val="00711DC3"/>
    <w:rsid w:val="00713786"/>
    <w:rsid w:val="00715B67"/>
    <w:rsid w:val="00715F0B"/>
    <w:rsid w:val="00716115"/>
    <w:rsid w:val="0072058C"/>
    <w:rsid w:val="00720E30"/>
    <w:rsid w:val="00722D9E"/>
    <w:rsid w:val="00722E78"/>
    <w:rsid w:val="00724B76"/>
    <w:rsid w:val="00725ED4"/>
    <w:rsid w:val="00726746"/>
    <w:rsid w:val="00726B55"/>
    <w:rsid w:val="00726CAE"/>
    <w:rsid w:val="00727226"/>
    <w:rsid w:val="00727CEB"/>
    <w:rsid w:val="007300F4"/>
    <w:rsid w:val="007321C3"/>
    <w:rsid w:val="007326B3"/>
    <w:rsid w:val="00733E73"/>
    <w:rsid w:val="00735140"/>
    <w:rsid w:val="007362D8"/>
    <w:rsid w:val="0073642B"/>
    <w:rsid w:val="0073708C"/>
    <w:rsid w:val="0073748B"/>
    <w:rsid w:val="00737C92"/>
    <w:rsid w:val="00737DDF"/>
    <w:rsid w:val="007423C1"/>
    <w:rsid w:val="00744748"/>
    <w:rsid w:val="007448A2"/>
    <w:rsid w:val="007472A5"/>
    <w:rsid w:val="00747D2A"/>
    <w:rsid w:val="007504EF"/>
    <w:rsid w:val="00751AE5"/>
    <w:rsid w:val="0075249B"/>
    <w:rsid w:val="007527C1"/>
    <w:rsid w:val="007527D7"/>
    <w:rsid w:val="00753495"/>
    <w:rsid w:val="007539AF"/>
    <w:rsid w:val="00753FEF"/>
    <w:rsid w:val="00754753"/>
    <w:rsid w:val="00754B4B"/>
    <w:rsid w:val="00756367"/>
    <w:rsid w:val="007575CD"/>
    <w:rsid w:val="007612BD"/>
    <w:rsid w:val="00761878"/>
    <w:rsid w:val="00761E4B"/>
    <w:rsid w:val="00763E31"/>
    <w:rsid w:val="007640B3"/>
    <w:rsid w:val="007651EA"/>
    <w:rsid w:val="00765444"/>
    <w:rsid w:val="00766D79"/>
    <w:rsid w:val="0076721E"/>
    <w:rsid w:val="007678AE"/>
    <w:rsid w:val="00767B48"/>
    <w:rsid w:val="007705ED"/>
    <w:rsid w:val="007717E1"/>
    <w:rsid w:val="00772B09"/>
    <w:rsid w:val="00773284"/>
    <w:rsid w:val="007739CD"/>
    <w:rsid w:val="00773A4B"/>
    <w:rsid w:val="00774840"/>
    <w:rsid w:val="00774BB1"/>
    <w:rsid w:val="0077597C"/>
    <w:rsid w:val="00776E92"/>
    <w:rsid w:val="00777995"/>
    <w:rsid w:val="007802FC"/>
    <w:rsid w:val="00780360"/>
    <w:rsid w:val="0078355D"/>
    <w:rsid w:val="00784698"/>
    <w:rsid w:val="00784F86"/>
    <w:rsid w:val="00786F7E"/>
    <w:rsid w:val="00790CE0"/>
    <w:rsid w:val="007911AD"/>
    <w:rsid w:val="007938A1"/>
    <w:rsid w:val="00793A35"/>
    <w:rsid w:val="00794AE9"/>
    <w:rsid w:val="00795715"/>
    <w:rsid w:val="00795E5C"/>
    <w:rsid w:val="007A087C"/>
    <w:rsid w:val="007A202E"/>
    <w:rsid w:val="007A249A"/>
    <w:rsid w:val="007A3477"/>
    <w:rsid w:val="007A4147"/>
    <w:rsid w:val="007A55B3"/>
    <w:rsid w:val="007A6BB7"/>
    <w:rsid w:val="007A747C"/>
    <w:rsid w:val="007B02FC"/>
    <w:rsid w:val="007B0996"/>
    <w:rsid w:val="007B16A2"/>
    <w:rsid w:val="007B23E9"/>
    <w:rsid w:val="007B3340"/>
    <w:rsid w:val="007B60BE"/>
    <w:rsid w:val="007B6593"/>
    <w:rsid w:val="007B67E7"/>
    <w:rsid w:val="007B794C"/>
    <w:rsid w:val="007C0295"/>
    <w:rsid w:val="007C105E"/>
    <w:rsid w:val="007C2A68"/>
    <w:rsid w:val="007C3377"/>
    <w:rsid w:val="007C3A00"/>
    <w:rsid w:val="007C3A14"/>
    <w:rsid w:val="007C46B9"/>
    <w:rsid w:val="007C69B2"/>
    <w:rsid w:val="007C6A21"/>
    <w:rsid w:val="007C78C2"/>
    <w:rsid w:val="007D01A3"/>
    <w:rsid w:val="007D0358"/>
    <w:rsid w:val="007D1B98"/>
    <w:rsid w:val="007D38CF"/>
    <w:rsid w:val="007D5BAC"/>
    <w:rsid w:val="007D5D2E"/>
    <w:rsid w:val="007E028B"/>
    <w:rsid w:val="007E054D"/>
    <w:rsid w:val="007E2089"/>
    <w:rsid w:val="007E4D5B"/>
    <w:rsid w:val="007E5DDE"/>
    <w:rsid w:val="007E6949"/>
    <w:rsid w:val="007E7D17"/>
    <w:rsid w:val="007E7D9A"/>
    <w:rsid w:val="007F175D"/>
    <w:rsid w:val="007F568A"/>
    <w:rsid w:val="007F60FE"/>
    <w:rsid w:val="00800A2D"/>
    <w:rsid w:val="00803523"/>
    <w:rsid w:val="008038CC"/>
    <w:rsid w:val="00804AF6"/>
    <w:rsid w:val="00805C36"/>
    <w:rsid w:val="0080709A"/>
    <w:rsid w:val="00807A65"/>
    <w:rsid w:val="0081188E"/>
    <w:rsid w:val="00811AA7"/>
    <w:rsid w:val="00811AEF"/>
    <w:rsid w:val="008137E1"/>
    <w:rsid w:val="0081413A"/>
    <w:rsid w:val="0081469C"/>
    <w:rsid w:val="00815E5B"/>
    <w:rsid w:val="00816DF0"/>
    <w:rsid w:val="00817A32"/>
    <w:rsid w:val="008203FE"/>
    <w:rsid w:val="00820CF3"/>
    <w:rsid w:val="008219D0"/>
    <w:rsid w:val="00821BDC"/>
    <w:rsid w:val="00822C8D"/>
    <w:rsid w:val="00824343"/>
    <w:rsid w:val="00824EF2"/>
    <w:rsid w:val="00826B11"/>
    <w:rsid w:val="00826B21"/>
    <w:rsid w:val="00830EA1"/>
    <w:rsid w:val="008322F9"/>
    <w:rsid w:val="0083293B"/>
    <w:rsid w:val="00832FB2"/>
    <w:rsid w:val="0083426A"/>
    <w:rsid w:val="00835AEC"/>
    <w:rsid w:val="00837F11"/>
    <w:rsid w:val="0084030B"/>
    <w:rsid w:val="00841E16"/>
    <w:rsid w:val="00842E2B"/>
    <w:rsid w:val="00843060"/>
    <w:rsid w:val="00843250"/>
    <w:rsid w:val="0084375A"/>
    <w:rsid w:val="008452E3"/>
    <w:rsid w:val="00847176"/>
    <w:rsid w:val="00847463"/>
    <w:rsid w:val="00847BAD"/>
    <w:rsid w:val="00852A35"/>
    <w:rsid w:val="00852CD6"/>
    <w:rsid w:val="00853ACA"/>
    <w:rsid w:val="00854CFE"/>
    <w:rsid w:val="00855527"/>
    <w:rsid w:val="00855908"/>
    <w:rsid w:val="008568C0"/>
    <w:rsid w:val="00861D2F"/>
    <w:rsid w:val="00861D82"/>
    <w:rsid w:val="00862D7C"/>
    <w:rsid w:val="00862DB8"/>
    <w:rsid w:val="00863045"/>
    <w:rsid w:val="00864003"/>
    <w:rsid w:val="00864154"/>
    <w:rsid w:val="00864ECB"/>
    <w:rsid w:val="00864F7D"/>
    <w:rsid w:val="00865206"/>
    <w:rsid w:val="00870A28"/>
    <w:rsid w:val="008729A9"/>
    <w:rsid w:val="00872BE3"/>
    <w:rsid w:val="00876461"/>
    <w:rsid w:val="0088006B"/>
    <w:rsid w:val="0088085A"/>
    <w:rsid w:val="00882DB5"/>
    <w:rsid w:val="00883FC2"/>
    <w:rsid w:val="00885006"/>
    <w:rsid w:val="0088729D"/>
    <w:rsid w:val="00887F13"/>
    <w:rsid w:val="00892A10"/>
    <w:rsid w:val="00892D19"/>
    <w:rsid w:val="00893A64"/>
    <w:rsid w:val="00896321"/>
    <w:rsid w:val="008969BC"/>
    <w:rsid w:val="00896AFC"/>
    <w:rsid w:val="0089708F"/>
    <w:rsid w:val="008A0D70"/>
    <w:rsid w:val="008A0E35"/>
    <w:rsid w:val="008A15E0"/>
    <w:rsid w:val="008A1B0C"/>
    <w:rsid w:val="008A20B1"/>
    <w:rsid w:val="008A22ED"/>
    <w:rsid w:val="008A2463"/>
    <w:rsid w:val="008A2556"/>
    <w:rsid w:val="008A2885"/>
    <w:rsid w:val="008A3488"/>
    <w:rsid w:val="008A4E68"/>
    <w:rsid w:val="008A568B"/>
    <w:rsid w:val="008A66DB"/>
    <w:rsid w:val="008B007D"/>
    <w:rsid w:val="008B1187"/>
    <w:rsid w:val="008B12C1"/>
    <w:rsid w:val="008B179D"/>
    <w:rsid w:val="008B1C53"/>
    <w:rsid w:val="008B47AA"/>
    <w:rsid w:val="008B4F86"/>
    <w:rsid w:val="008B51F2"/>
    <w:rsid w:val="008B52A9"/>
    <w:rsid w:val="008B5863"/>
    <w:rsid w:val="008C065C"/>
    <w:rsid w:val="008C1FBA"/>
    <w:rsid w:val="008C2621"/>
    <w:rsid w:val="008C2763"/>
    <w:rsid w:val="008C4729"/>
    <w:rsid w:val="008C546C"/>
    <w:rsid w:val="008C58B4"/>
    <w:rsid w:val="008D0E2E"/>
    <w:rsid w:val="008D0EE2"/>
    <w:rsid w:val="008D1705"/>
    <w:rsid w:val="008D1B59"/>
    <w:rsid w:val="008D1C18"/>
    <w:rsid w:val="008D2E4F"/>
    <w:rsid w:val="008D3900"/>
    <w:rsid w:val="008D60E4"/>
    <w:rsid w:val="008D6173"/>
    <w:rsid w:val="008D6A77"/>
    <w:rsid w:val="008D7081"/>
    <w:rsid w:val="008E1EA2"/>
    <w:rsid w:val="008E2B0E"/>
    <w:rsid w:val="008E2BAA"/>
    <w:rsid w:val="008E3A60"/>
    <w:rsid w:val="008E51F5"/>
    <w:rsid w:val="008E6151"/>
    <w:rsid w:val="008E62AA"/>
    <w:rsid w:val="008E65CA"/>
    <w:rsid w:val="008E68C1"/>
    <w:rsid w:val="008E7048"/>
    <w:rsid w:val="008E7839"/>
    <w:rsid w:val="008F0B76"/>
    <w:rsid w:val="008F1C8E"/>
    <w:rsid w:val="008F1FE2"/>
    <w:rsid w:val="008F4C8D"/>
    <w:rsid w:val="008F5204"/>
    <w:rsid w:val="008F5339"/>
    <w:rsid w:val="008F5DA7"/>
    <w:rsid w:val="008F775C"/>
    <w:rsid w:val="008F7962"/>
    <w:rsid w:val="00900D78"/>
    <w:rsid w:val="00903410"/>
    <w:rsid w:val="009038F9"/>
    <w:rsid w:val="00903FCA"/>
    <w:rsid w:val="009040D8"/>
    <w:rsid w:val="0090614E"/>
    <w:rsid w:val="00907A5E"/>
    <w:rsid w:val="00910CD6"/>
    <w:rsid w:val="00910FE5"/>
    <w:rsid w:val="00910FFE"/>
    <w:rsid w:val="009115F9"/>
    <w:rsid w:val="00913402"/>
    <w:rsid w:val="009138C7"/>
    <w:rsid w:val="0091476E"/>
    <w:rsid w:val="00915F30"/>
    <w:rsid w:val="009174A2"/>
    <w:rsid w:val="00917CEE"/>
    <w:rsid w:val="009225A0"/>
    <w:rsid w:val="00923167"/>
    <w:rsid w:val="00925D14"/>
    <w:rsid w:val="00926DE9"/>
    <w:rsid w:val="009270D2"/>
    <w:rsid w:val="0092722E"/>
    <w:rsid w:val="00927B15"/>
    <w:rsid w:val="00927DC5"/>
    <w:rsid w:val="00927F49"/>
    <w:rsid w:val="009300B4"/>
    <w:rsid w:val="0093351A"/>
    <w:rsid w:val="009349CB"/>
    <w:rsid w:val="00934A6A"/>
    <w:rsid w:val="0093581D"/>
    <w:rsid w:val="00935D8C"/>
    <w:rsid w:val="009361F2"/>
    <w:rsid w:val="00936877"/>
    <w:rsid w:val="00937E4D"/>
    <w:rsid w:val="009406CB"/>
    <w:rsid w:val="00940CE9"/>
    <w:rsid w:val="009416B0"/>
    <w:rsid w:val="00942A34"/>
    <w:rsid w:val="00942C12"/>
    <w:rsid w:val="00943333"/>
    <w:rsid w:val="00943D61"/>
    <w:rsid w:val="00944CE0"/>
    <w:rsid w:val="0094614B"/>
    <w:rsid w:val="00951E0E"/>
    <w:rsid w:val="00952713"/>
    <w:rsid w:val="009534BC"/>
    <w:rsid w:val="0095460A"/>
    <w:rsid w:val="0096148E"/>
    <w:rsid w:val="00961A61"/>
    <w:rsid w:val="00962D88"/>
    <w:rsid w:val="0096379F"/>
    <w:rsid w:val="00964681"/>
    <w:rsid w:val="009666D5"/>
    <w:rsid w:val="00967FC6"/>
    <w:rsid w:val="00970D81"/>
    <w:rsid w:val="0097178D"/>
    <w:rsid w:val="00971927"/>
    <w:rsid w:val="00971A0B"/>
    <w:rsid w:val="0097217E"/>
    <w:rsid w:val="00972688"/>
    <w:rsid w:val="00973524"/>
    <w:rsid w:val="0097553D"/>
    <w:rsid w:val="00975FCB"/>
    <w:rsid w:val="00977647"/>
    <w:rsid w:val="00980291"/>
    <w:rsid w:val="009813E2"/>
    <w:rsid w:val="00983BA9"/>
    <w:rsid w:val="00986036"/>
    <w:rsid w:val="00990F5C"/>
    <w:rsid w:val="00993E65"/>
    <w:rsid w:val="00995CBB"/>
    <w:rsid w:val="009A0138"/>
    <w:rsid w:val="009A0B41"/>
    <w:rsid w:val="009A40BA"/>
    <w:rsid w:val="009A4904"/>
    <w:rsid w:val="009A4B5B"/>
    <w:rsid w:val="009A6F14"/>
    <w:rsid w:val="009A708D"/>
    <w:rsid w:val="009B2043"/>
    <w:rsid w:val="009B2F56"/>
    <w:rsid w:val="009B45B6"/>
    <w:rsid w:val="009B5404"/>
    <w:rsid w:val="009B68F6"/>
    <w:rsid w:val="009B7A6F"/>
    <w:rsid w:val="009B7BC1"/>
    <w:rsid w:val="009C0AD4"/>
    <w:rsid w:val="009C0C11"/>
    <w:rsid w:val="009C0E32"/>
    <w:rsid w:val="009C14AA"/>
    <w:rsid w:val="009C2921"/>
    <w:rsid w:val="009C4172"/>
    <w:rsid w:val="009C52A0"/>
    <w:rsid w:val="009C5B34"/>
    <w:rsid w:val="009D0642"/>
    <w:rsid w:val="009D0C6E"/>
    <w:rsid w:val="009D214F"/>
    <w:rsid w:val="009D73D5"/>
    <w:rsid w:val="009D7D5A"/>
    <w:rsid w:val="009E152A"/>
    <w:rsid w:val="009E2490"/>
    <w:rsid w:val="009E3F87"/>
    <w:rsid w:val="009E6013"/>
    <w:rsid w:val="009E62D2"/>
    <w:rsid w:val="009E6983"/>
    <w:rsid w:val="009E6BC5"/>
    <w:rsid w:val="009E6E61"/>
    <w:rsid w:val="009F1AF6"/>
    <w:rsid w:val="009F3592"/>
    <w:rsid w:val="009F518A"/>
    <w:rsid w:val="009F5534"/>
    <w:rsid w:val="009F5BDA"/>
    <w:rsid w:val="009F5E68"/>
    <w:rsid w:val="009F6CB0"/>
    <w:rsid w:val="00A00941"/>
    <w:rsid w:val="00A01153"/>
    <w:rsid w:val="00A01322"/>
    <w:rsid w:val="00A01778"/>
    <w:rsid w:val="00A018CD"/>
    <w:rsid w:val="00A04869"/>
    <w:rsid w:val="00A0583D"/>
    <w:rsid w:val="00A10DA0"/>
    <w:rsid w:val="00A1475A"/>
    <w:rsid w:val="00A15B0E"/>
    <w:rsid w:val="00A15DE5"/>
    <w:rsid w:val="00A17482"/>
    <w:rsid w:val="00A2218B"/>
    <w:rsid w:val="00A229CA"/>
    <w:rsid w:val="00A22A12"/>
    <w:rsid w:val="00A22B95"/>
    <w:rsid w:val="00A23526"/>
    <w:rsid w:val="00A23EEA"/>
    <w:rsid w:val="00A2492E"/>
    <w:rsid w:val="00A25757"/>
    <w:rsid w:val="00A2589F"/>
    <w:rsid w:val="00A27A4E"/>
    <w:rsid w:val="00A311D6"/>
    <w:rsid w:val="00A31C86"/>
    <w:rsid w:val="00A320F5"/>
    <w:rsid w:val="00A325AC"/>
    <w:rsid w:val="00A3428D"/>
    <w:rsid w:val="00A357A6"/>
    <w:rsid w:val="00A357E2"/>
    <w:rsid w:val="00A35E50"/>
    <w:rsid w:val="00A35EA9"/>
    <w:rsid w:val="00A36AE6"/>
    <w:rsid w:val="00A4079C"/>
    <w:rsid w:val="00A40FFA"/>
    <w:rsid w:val="00A410DB"/>
    <w:rsid w:val="00A4143C"/>
    <w:rsid w:val="00A43714"/>
    <w:rsid w:val="00A4425D"/>
    <w:rsid w:val="00A44676"/>
    <w:rsid w:val="00A47747"/>
    <w:rsid w:val="00A50370"/>
    <w:rsid w:val="00A538F9"/>
    <w:rsid w:val="00A542D2"/>
    <w:rsid w:val="00A57861"/>
    <w:rsid w:val="00A6329B"/>
    <w:rsid w:val="00A63998"/>
    <w:rsid w:val="00A63F7C"/>
    <w:rsid w:val="00A65073"/>
    <w:rsid w:val="00A65CC7"/>
    <w:rsid w:val="00A665DC"/>
    <w:rsid w:val="00A67B1B"/>
    <w:rsid w:val="00A72471"/>
    <w:rsid w:val="00A727E7"/>
    <w:rsid w:val="00A72E8B"/>
    <w:rsid w:val="00A746A8"/>
    <w:rsid w:val="00A75660"/>
    <w:rsid w:val="00A759B2"/>
    <w:rsid w:val="00A759ED"/>
    <w:rsid w:val="00A80D82"/>
    <w:rsid w:val="00A84423"/>
    <w:rsid w:val="00A848D5"/>
    <w:rsid w:val="00A870AD"/>
    <w:rsid w:val="00A93161"/>
    <w:rsid w:val="00A94308"/>
    <w:rsid w:val="00A95427"/>
    <w:rsid w:val="00A96C6D"/>
    <w:rsid w:val="00AA080C"/>
    <w:rsid w:val="00AA08F5"/>
    <w:rsid w:val="00AA1E00"/>
    <w:rsid w:val="00AA2045"/>
    <w:rsid w:val="00AA278D"/>
    <w:rsid w:val="00AA2DB8"/>
    <w:rsid w:val="00AA5847"/>
    <w:rsid w:val="00AA7133"/>
    <w:rsid w:val="00AA73E9"/>
    <w:rsid w:val="00AA7903"/>
    <w:rsid w:val="00AB095E"/>
    <w:rsid w:val="00AB1921"/>
    <w:rsid w:val="00AB2F91"/>
    <w:rsid w:val="00AB2FB4"/>
    <w:rsid w:val="00AB31BD"/>
    <w:rsid w:val="00AB5AFB"/>
    <w:rsid w:val="00AB6A94"/>
    <w:rsid w:val="00AB6BF8"/>
    <w:rsid w:val="00AB746A"/>
    <w:rsid w:val="00AB756D"/>
    <w:rsid w:val="00AC1114"/>
    <w:rsid w:val="00AC21EA"/>
    <w:rsid w:val="00AC239D"/>
    <w:rsid w:val="00AC515A"/>
    <w:rsid w:val="00AC5464"/>
    <w:rsid w:val="00AC57E6"/>
    <w:rsid w:val="00AC63CE"/>
    <w:rsid w:val="00AC7281"/>
    <w:rsid w:val="00AC7AF6"/>
    <w:rsid w:val="00AC7F01"/>
    <w:rsid w:val="00AD066E"/>
    <w:rsid w:val="00AD106F"/>
    <w:rsid w:val="00AD2213"/>
    <w:rsid w:val="00AD48F7"/>
    <w:rsid w:val="00AD518B"/>
    <w:rsid w:val="00AD562D"/>
    <w:rsid w:val="00AD5D7C"/>
    <w:rsid w:val="00AD7DF2"/>
    <w:rsid w:val="00AD7E3C"/>
    <w:rsid w:val="00AD7F28"/>
    <w:rsid w:val="00AE11DE"/>
    <w:rsid w:val="00AE3099"/>
    <w:rsid w:val="00AE408C"/>
    <w:rsid w:val="00AE4F96"/>
    <w:rsid w:val="00AE5283"/>
    <w:rsid w:val="00AE622A"/>
    <w:rsid w:val="00AE7838"/>
    <w:rsid w:val="00AE7E47"/>
    <w:rsid w:val="00AF276B"/>
    <w:rsid w:val="00AF2DEA"/>
    <w:rsid w:val="00AF3806"/>
    <w:rsid w:val="00AF4B81"/>
    <w:rsid w:val="00AF705C"/>
    <w:rsid w:val="00B002C1"/>
    <w:rsid w:val="00B02A3B"/>
    <w:rsid w:val="00B02E28"/>
    <w:rsid w:val="00B02F5F"/>
    <w:rsid w:val="00B032EF"/>
    <w:rsid w:val="00B03612"/>
    <w:rsid w:val="00B0377F"/>
    <w:rsid w:val="00B0401D"/>
    <w:rsid w:val="00B05E11"/>
    <w:rsid w:val="00B05ED5"/>
    <w:rsid w:val="00B078C9"/>
    <w:rsid w:val="00B11AC6"/>
    <w:rsid w:val="00B11D2B"/>
    <w:rsid w:val="00B11F71"/>
    <w:rsid w:val="00B12965"/>
    <w:rsid w:val="00B143F8"/>
    <w:rsid w:val="00B158FE"/>
    <w:rsid w:val="00B16C67"/>
    <w:rsid w:val="00B20FF7"/>
    <w:rsid w:val="00B21924"/>
    <w:rsid w:val="00B224BB"/>
    <w:rsid w:val="00B228CA"/>
    <w:rsid w:val="00B248A6"/>
    <w:rsid w:val="00B26B33"/>
    <w:rsid w:val="00B27D58"/>
    <w:rsid w:val="00B27F4C"/>
    <w:rsid w:val="00B31949"/>
    <w:rsid w:val="00B3357F"/>
    <w:rsid w:val="00B3396C"/>
    <w:rsid w:val="00B3480D"/>
    <w:rsid w:val="00B34A2D"/>
    <w:rsid w:val="00B34DA4"/>
    <w:rsid w:val="00B351D5"/>
    <w:rsid w:val="00B35C94"/>
    <w:rsid w:val="00B37699"/>
    <w:rsid w:val="00B40070"/>
    <w:rsid w:val="00B409C9"/>
    <w:rsid w:val="00B410E8"/>
    <w:rsid w:val="00B44E07"/>
    <w:rsid w:val="00B4552E"/>
    <w:rsid w:val="00B467CD"/>
    <w:rsid w:val="00B478AC"/>
    <w:rsid w:val="00B47C52"/>
    <w:rsid w:val="00B52615"/>
    <w:rsid w:val="00B54381"/>
    <w:rsid w:val="00B568ED"/>
    <w:rsid w:val="00B60E5F"/>
    <w:rsid w:val="00B61F7B"/>
    <w:rsid w:val="00B64C79"/>
    <w:rsid w:val="00B65481"/>
    <w:rsid w:val="00B65B59"/>
    <w:rsid w:val="00B6698D"/>
    <w:rsid w:val="00B66E4A"/>
    <w:rsid w:val="00B67AE4"/>
    <w:rsid w:val="00B702FD"/>
    <w:rsid w:val="00B706FB"/>
    <w:rsid w:val="00B7077D"/>
    <w:rsid w:val="00B73D85"/>
    <w:rsid w:val="00B743F5"/>
    <w:rsid w:val="00B74820"/>
    <w:rsid w:val="00B74BC5"/>
    <w:rsid w:val="00B75DF4"/>
    <w:rsid w:val="00B77E51"/>
    <w:rsid w:val="00B8140E"/>
    <w:rsid w:val="00B82FC2"/>
    <w:rsid w:val="00B84CDE"/>
    <w:rsid w:val="00B861AA"/>
    <w:rsid w:val="00B87C31"/>
    <w:rsid w:val="00B901A9"/>
    <w:rsid w:val="00B91C9D"/>
    <w:rsid w:val="00B94B00"/>
    <w:rsid w:val="00B94E86"/>
    <w:rsid w:val="00B95357"/>
    <w:rsid w:val="00B9591C"/>
    <w:rsid w:val="00B9675A"/>
    <w:rsid w:val="00BA1556"/>
    <w:rsid w:val="00BA1948"/>
    <w:rsid w:val="00BA4391"/>
    <w:rsid w:val="00BA4544"/>
    <w:rsid w:val="00BA4D59"/>
    <w:rsid w:val="00BA510F"/>
    <w:rsid w:val="00BA5CE2"/>
    <w:rsid w:val="00BA5DEE"/>
    <w:rsid w:val="00BA6249"/>
    <w:rsid w:val="00BA75EF"/>
    <w:rsid w:val="00BB107B"/>
    <w:rsid w:val="00BB1C84"/>
    <w:rsid w:val="00BB2477"/>
    <w:rsid w:val="00BB30AD"/>
    <w:rsid w:val="00BB38F0"/>
    <w:rsid w:val="00BB5797"/>
    <w:rsid w:val="00BB63EE"/>
    <w:rsid w:val="00BB67C1"/>
    <w:rsid w:val="00BB69B8"/>
    <w:rsid w:val="00BB74C0"/>
    <w:rsid w:val="00BC16CC"/>
    <w:rsid w:val="00BC6788"/>
    <w:rsid w:val="00BC6A85"/>
    <w:rsid w:val="00BC73EC"/>
    <w:rsid w:val="00BC7C19"/>
    <w:rsid w:val="00BD016B"/>
    <w:rsid w:val="00BD39F8"/>
    <w:rsid w:val="00BD4974"/>
    <w:rsid w:val="00BD6DAF"/>
    <w:rsid w:val="00BE0048"/>
    <w:rsid w:val="00BE0672"/>
    <w:rsid w:val="00BE243B"/>
    <w:rsid w:val="00BE75D0"/>
    <w:rsid w:val="00BF0D0F"/>
    <w:rsid w:val="00BF205F"/>
    <w:rsid w:val="00BF4215"/>
    <w:rsid w:val="00BF485B"/>
    <w:rsid w:val="00BF502B"/>
    <w:rsid w:val="00BF545B"/>
    <w:rsid w:val="00BF5AF9"/>
    <w:rsid w:val="00BF5C49"/>
    <w:rsid w:val="00C00E21"/>
    <w:rsid w:val="00C02A88"/>
    <w:rsid w:val="00C02BDB"/>
    <w:rsid w:val="00C02E26"/>
    <w:rsid w:val="00C03780"/>
    <w:rsid w:val="00C07C25"/>
    <w:rsid w:val="00C1063C"/>
    <w:rsid w:val="00C11514"/>
    <w:rsid w:val="00C11613"/>
    <w:rsid w:val="00C12BE9"/>
    <w:rsid w:val="00C13BDB"/>
    <w:rsid w:val="00C15D39"/>
    <w:rsid w:val="00C16276"/>
    <w:rsid w:val="00C171DF"/>
    <w:rsid w:val="00C17DF6"/>
    <w:rsid w:val="00C20CF1"/>
    <w:rsid w:val="00C225DE"/>
    <w:rsid w:val="00C22CA4"/>
    <w:rsid w:val="00C241FF"/>
    <w:rsid w:val="00C24582"/>
    <w:rsid w:val="00C24F57"/>
    <w:rsid w:val="00C25E3C"/>
    <w:rsid w:val="00C266CD"/>
    <w:rsid w:val="00C26701"/>
    <w:rsid w:val="00C27560"/>
    <w:rsid w:val="00C27705"/>
    <w:rsid w:val="00C27F83"/>
    <w:rsid w:val="00C3141C"/>
    <w:rsid w:val="00C31F2E"/>
    <w:rsid w:val="00C32362"/>
    <w:rsid w:val="00C34EF1"/>
    <w:rsid w:val="00C35A48"/>
    <w:rsid w:val="00C35FCA"/>
    <w:rsid w:val="00C361B2"/>
    <w:rsid w:val="00C363B6"/>
    <w:rsid w:val="00C40575"/>
    <w:rsid w:val="00C40F55"/>
    <w:rsid w:val="00C423E7"/>
    <w:rsid w:val="00C43CC8"/>
    <w:rsid w:val="00C46208"/>
    <w:rsid w:val="00C46ADD"/>
    <w:rsid w:val="00C471A5"/>
    <w:rsid w:val="00C47996"/>
    <w:rsid w:val="00C50F54"/>
    <w:rsid w:val="00C51315"/>
    <w:rsid w:val="00C529B5"/>
    <w:rsid w:val="00C53B5A"/>
    <w:rsid w:val="00C54B32"/>
    <w:rsid w:val="00C553D4"/>
    <w:rsid w:val="00C55D64"/>
    <w:rsid w:val="00C5662B"/>
    <w:rsid w:val="00C571A2"/>
    <w:rsid w:val="00C57DFC"/>
    <w:rsid w:val="00C61A7F"/>
    <w:rsid w:val="00C61C61"/>
    <w:rsid w:val="00C61F11"/>
    <w:rsid w:val="00C63D75"/>
    <w:rsid w:val="00C65F12"/>
    <w:rsid w:val="00C65FC7"/>
    <w:rsid w:val="00C71224"/>
    <w:rsid w:val="00C7226F"/>
    <w:rsid w:val="00C73154"/>
    <w:rsid w:val="00C737FF"/>
    <w:rsid w:val="00C73988"/>
    <w:rsid w:val="00C73BBD"/>
    <w:rsid w:val="00C75824"/>
    <w:rsid w:val="00C75BC3"/>
    <w:rsid w:val="00C77AE3"/>
    <w:rsid w:val="00C77FC8"/>
    <w:rsid w:val="00C801F8"/>
    <w:rsid w:val="00C83052"/>
    <w:rsid w:val="00C834CD"/>
    <w:rsid w:val="00C839E4"/>
    <w:rsid w:val="00C84315"/>
    <w:rsid w:val="00C85A0E"/>
    <w:rsid w:val="00C8662C"/>
    <w:rsid w:val="00C86BB3"/>
    <w:rsid w:val="00C90501"/>
    <w:rsid w:val="00C919CB"/>
    <w:rsid w:val="00C939E0"/>
    <w:rsid w:val="00C9463C"/>
    <w:rsid w:val="00C947B0"/>
    <w:rsid w:val="00C95538"/>
    <w:rsid w:val="00C96283"/>
    <w:rsid w:val="00C96A71"/>
    <w:rsid w:val="00CA640F"/>
    <w:rsid w:val="00CA74E3"/>
    <w:rsid w:val="00CA77B3"/>
    <w:rsid w:val="00CB097E"/>
    <w:rsid w:val="00CB0B60"/>
    <w:rsid w:val="00CB15A9"/>
    <w:rsid w:val="00CB2283"/>
    <w:rsid w:val="00CB2F4B"/>
    <w:rsid w:val="00CB48DD"/>
    <w:rsid w:val="00CB4E18"/>
    <w:rsid w:val="00CB58A4"/>
    <w:rsid w:val="00CB6C3B"/>
    <w:rsid w:val="00CB6D94"/>
    <w:rsid w:val="00CB7D53"/>
    <w:rsid w:val="00CB7E34"/>
    <w:rsid w:val="00CC07D6"/>
    <w:rsid w:val="00CC0908"/>
    <w:rsid w:val="00CC2720"/>
    <w:rsid w:val="00CC2752"/>
    <w:rsid w:val="00CC3C92"/>
    <w:rsid w:val="00CC5161"/>
    <w:rsid w:val="00CD0CD0"/>
    <w:rsid w:val="00CD1703"/>
    <w:rsid w:val="00CD635E"/>
    <w:rsid w:val="00CD6A6C"/>
    <w:rsid w:val="00CD6E73"/>
    <w:rsid w:val="00CD7E05"/>
    <w:rsid w:val="00CE002E"/>
    <w:rsid w:val="00CE0797"/>
    <w:rsid w:val="00CE0E0E"/>
    <w:rsid w:val="00CE1E0B"/>
    <w:rsid w:val="00CE2C39"/>
    <w:rsid w:val="00CE376A"/>
    <w:rsid w:val="00CE7E01"/>
    <w:rsid w:val="00CF11D7"/>
    <w:rsid w:val="00CF1AAE"/>
    <w:rsid w:val="00CF2BDE"/>
    <w:rsid w:val="00CF2C55"/>
    <w:rsid w:val="00CF3F5A"/>
    <w:rsid w:val="00CF4883"/>
    <w:rsid w:val="00CF4EE2"/>
    <w:rsid w:val="00CF5538"/>
    <w:rsid w:val="00CF70ED"/>
    <w:rsid w:val="00CF72B9"/>
    <w:rsid w:val="00CF73E3"/>
    <w:rsid w:val="00D003EC"/>
    <w:rsid w:val="00D00B1E"/>
    <w:rsid w:val="00D00BBF"/>
    <w:rsid w:val="00D026B0"/>
    <w:rsid w:val="00D03279"/>
    <w:rsid w:val="00D033D2"/>
    <w:rsid w:val="00D071B3"/>
    <w:rsid w:val="00D11730"/>
    <w:rsid w:val="00D144EE"/>
    <w:rsid w:val="00D14B7E"/>
    <w:rsid w:val="00D15400"/>
    <w:rsid w:val="00D158E9"/>
    <w:rsid w:val="00D165B5"/>
    <w:rsid w:val="00D16FED"/>
    <w:rsid w:val="00D2084E"/>
    <w:rsid w:val="00D20950"/>
    <w:rsid w:val="00D219B4"/>
    <w:rsid w:val="00D2303F"/>
    <w:rsid w:val="00D2345B"/>
    <w:rsid w:val="00D23DC8"/>
    <w:rsid w:val="00D2488F"/>
    <w:rsid w:val="00D24E43"/>
    <w:rsid w:val="00D250B8"/>
    <w:rsid w:val="00D25E46"/>
    <w:rsid w:val="00D306B3"/>
    <w:rsid w:val="00D30F28"/>
    <w:rsid w:val="00D31BBB"/>
    <w:rsid w:val="00D37102"/>
    <w:rsid w:val="00D401D8"/>
    <w:rsid w:val="00D40308"/>
    <w:rsid w:val="00D404B8"/>
    <w:rsid w:val="00D41D58"/>
    <w:rsid w:val="00D41D8D"/>
    <w:rsid w:val="00D42FEE"/>
    <w:rsid w:val="00D469CD"/>
    <w:rsid w:val="00D46A77"/>
    <w:rsid w:val="00D479B1"/>
    <w:rsid w:val="00D510AC"/>
    <w:rsid w:val="00D52795"/>
    <w:rsid w:val="00D52B1E"/>
    <w:rsid w:val="00D5400A"/>
    <w:rsid w:val="00D54528"/>
    <w:rsid w:val="00D5457B"/>
    <w:rsid w:val="00D54FDB"/>
    <w:rsid w:val="00D55FA7"/>
    <w:rsid w:val="00D566B1"/>
    <w:rsid w:val="00D60E2F"/>
    <w:rsid w:val="00D63FCA"/>
    <w:rsid w:val="00D64502"/>
    <w:rsid w:val="00D651CA"/>
    <w:rsid w:val="00D656C7"/>
    <w:rsid w:val="00D66054"/>
    <w:rsid w:val="00D661C1"/>
    <w:rsid w:val="00D665F9"/>
    <w:rsid w:val="00D66E29"/>
    <w:rsid w:val="00D670CC"/>
    <w:rsid w:val="00D702BF"/>
    <w:rsid w:val="00D707A4"/>
    <w:rsid w:val="00D72231"/>
    <w:rsid w:val="00D7264F"/>
    <w:rsid w:val="00D73305"/>
    <w:rsid w:val="00D759C8"/>
    <w:rsid w:val="00D8072F"/>
    <w:rsid w:val="00D80C6E"/>
    <w:rsid w:val="00D80D02"/>
    <w:rsid w:val="00D80D13"/>
    <w:rsid w:val="00D8298F"/>
    <w:rsid w:val="00D83044"/>
    <w:rsid w:val="00D832FA"/>
    <w:rsid w:val="00D858C7"/>
    <w:rsid w:val="00D86432"/>
    <w:rsid w:val="00D86970"/>
    <w:rsid w:val="00D86C09"/>
    <w:rsid w:val="00D879EE"/>
    <w:rsid w:val="00D945D7"/>
    <w:rsid w:val="00D94C87"/>
    <w:rsid w:val="00D970A2"/>
    <w:rsid w:val="00DA10E8"/>
    <w:rsid w:val="00DA22F5"/>
    <w:rsid w:val="00DA342E"/>
    <w:rsid w:val="00DA5480"/>
    <w:rsid w:val="00DA592E"/>
    <w:rsid w:val="00DA705E"/>
    <w:rsid w:val="00DA7320"/>
    <w:rsid w:val="00DB087A"/>
    <w:rsid w:val="00DB1CD3"/>
    <w:rsid w:val="00DB4E27"/>
    <w:rsid w:val="00DB5D80"/>
    <w:rsid w:val="00DB5F18"/>
    <w:rsid w:val="00DB6210"/>
    <w:rsid w:val="00DB6492"/>
    <w:rsid w:val="00DC032F"/>
    <w:rsid w:val="00DC0577"/>
    <w:rsid w:val="00DC1781"/>
    <w:rsid w:val="00DC202D"/>
    <w:rsid w:val="00DC487B"/>
    <w:rsid w:val="00DC49C1"/>
    <w:rsid w:val="00DC49C5"/>
    <w:rsid w:val="00DD08E7"/>
    <w:rsid w:val="00DD24CB"/>
    <w:rsid w:val="00DD3030"/>
    <w:rsid w:val="00DD52BC"/>
    <w:rsid w:val="00DD5D73"/>
    <w:rsid w:val="00DD7F22"/>
    <w:rsid w:val="00DE06A7"/>
    <w:rsid w:val="00DE20CB"/>
    <w:rsid w:val="00DE2AFB"/>
    <w:rsid w:val="00DE52A2"/>
    <w:rsid w:val="00DE5E67"/>
    <w:rsid w:val="00DE655B"/>
    <w:rsid w:val="00DE79A0"/>
    <w:rsid w:val="00DF0373"/>
    <w:rsid w:val="00DF0406"/>
    <w:rsid w:val="00DF1C88"/>
    <w:rsid w:val="00DF258B"/>
    <w:rsid w:val="00DF3030"/>
    <w:rsid w:val="00DF5A44"/>
    <w:rsid w:val="00DF72C3"/>
    <w:rsid w:val="00DF7382"/>
    <w:rsid w:val="00DF7610"/>
    <w:rsid w:val="00DF77B1"/>
    <w:rsid w:val="00E027E3"/>
    <w:rsid w:val="00E02A5C"/>
    <w:rsid w:val="00E05B48"/>
    <w:rsid w:val="00E0710B"/>
    <w:rsid w:val="00E07723"/>
    <w:rsid w:val="00E07C3F"/>
    <w:rsid w:val="00E10581"/>
    <w:rsid w:val="00E116D1"/>
    <w:rsid w:val="00E1378E"/>
    <w:rsid w:val="00E13F32"/>
    <w:rsid w:val="00E14E14"/>
    <w:rsid w:val="00E15AB1"/>
    <w:rsid w:val="00E163E6"/>
    <w:rsid w:val="00E16873"/>
    <w:rsid w:val="00E16B29"/>
    <w:rsid w:val="00E17C5B"/>
    <w:rsid w:val="00E2014D"/>
    <w:rsid w:val="00E22CFE"/>
    <w:rsid w:val="00E324EA"/>
    <w:rsid w:val="00E33836"/>
    <w:rsid w:val="00E33A5E"/>
    <w:rsid w:val="00E33E78"/>
    <w:rsid w:val="00E347DF"/>
    <w:rsid w:val="00E34A7C"/>
    <w:rsid w:val="00E35D28"/>
    <w:rsid w:val="00E367B9"/>
    <w:rsid w:val="00E376A2"/>
    <w:rsid w:val="00E419BE"/>
    <w:rsid w:val="00E42097"/>
    <w:rsid w:val="00E423A1"/>
    <w:rsid w:val="00E429FF"/>
    <w:rsid w:val="00E43BA1"/>
    <w:rsid w:val="00E44E18"/>
    <w:rsid w:val="00E4517C"/>
    <w:rsid w:val="00E5189D"/>
    <w:rsid w:val="00E53AE6"/>
    <w:rsid w:val="00E54785"/>
    <w:rsid w:val="00E55197"/>
    <w:rsid w:val="00E55C4B"/>
    <w:rsid w:val="00E56766"/>
    <w:rsid w:val="00E5684E"/>
    <w:rsid w:val="00E5784E"/>
    <w:rsid w:val="00E60782"/>
    <w:rsid w:val="00E60CB1"/>
    <w:rsid w:val="00E62F3E"/>
    <w:rsid w:val="00E63055"/>
    <w:rsid w:val="00E63A60"/>
    <w:rsid w:val="00E63DF5"/>
    <w:rsid w:val="00E647B1"/>
    <w:rsid w:val="00E669F6"/>
    <w:rsid w:val="00E704E6"/>
    <w:rsid w:val="00E71A58"/>
    <w:rsid w:val="00E73315"/>
    <w:rsid w:val="00E745F8"/>
    <w:rsid w:val="00E75AC6"/>
    <w:rsid w:val="00E767C3"/>
    <w:rsid w:val="00E77124"/>
    <w:rsid w:val="00E77828"/>
    <w:rsid w:val="00E77D3F"/>
    <w:rsid w:val="00E800B6"/>
    <w:rsid w:val="00E80759"/>
    <w:rsid w:val="00E80C07"/>
    <w:rsid w:val="00E81092"/>
    <w:rsid w:val="00E81615"/>
    <w:rsid w:val="00E83091"/>
    <w:rsid w:val="00E83E5D"/>
    <w:rsid w:val="00E84FD4"/>
    <w:rsid w:val="00E857DD"/>
    <w:rsid w:val="00E86763"/>
    <w:rsid w:val="00E9060C"/>
    <w:rsid w:val="00E91C5E"/>
    <w:rsid w:val="00E921E7"/>
    <w:rsid w:val="00E930DF"/>
    <w:rsid w:val="00E9314E"/>
    <w:rsid w:val="00E93E2E"/>
    <w:rsid w:val="00E9426F"/>
    <w:rsid w:val="00E94A96"/>
    <w:rsid w:val="00E978D5"/>
    <w:rsid w:val="00EA0FB8"/>
    <w:rsid w:val="00EA18FA"/>
    <w:rsid w:val="00EA196E"/>
    <w:rsid w:val="00EA1C78"/>
    <w:rsid w:val="00EA247D"/>
    <w:rsid w:val="00EA2663"/>
    <w:rsid w:val="00EA39C1"/>
    <w:rsid w:val="00EA3C95"/>
    <w:rsid w:val="00EA43FE"/>
    <w:rsid w:val="00EA4B50"/>
    <w:rsid w:val="00EA5A40"/>
    <w:rsid w:val="00EA7763"/>
    <w:rsid w:val="00EB39A9"/>
    <w:rsid w:val="00EB3FA2"/>
    <w:rsid w:val="00EB5028"/>
    <w:rsid w:val="00EB681C"/>
    <w:rsid w:val="00EB6E8D"/>
    <w:rsid w:val="00EB71E0"/>
    <w:rsid w:val="00EC06A9"/>
    <w:rsid w:val="00EC0956"/>
    <w:rsid w:val="00EC0AA7"/>
    <w:rsid w:val="00EC0DAB"/>
    <w:rsid w:val="00EC155C"/>
    <w:rsid w:val="00EC1602"/>
    <w:rsid w:val="00EC1897"/>
    <w:rsid w:val="00EC2735"/>
    <w:rsid w:val="00EC3755"/>
    <w:rsid w:val="00EC4BAA"/>
    <w:rsid w:val="00EC67F6"/>
    <w:rsid w:val="00EC6F84"/>
    <w:rsid w:val="00ED0181"/>
    <w:rsid w:val="00ED019F"/>
    <w:rsid w:val="00ED2751"/>
    <w:rsid w:val="00ED2955"/>
    <w:rsid w:val="00ED3042"/>
    <w:rsid w:val="00ED51B3"/>
    <w:rsid w:val="00ED6A96"/>
    <w:rsid w:val="00ED78A5"/>
    <w:rsid w:val="00EE0167"/>
    <w:rsid w:val="00EE1B7D"/>
    <w:rsid w:val="00EE228E"/>
    <w:rsid w:val="00EE22DA"/>
    <w:rsid w:val="00EE3185"/>
    <w:rsid w:val="00EE40EF"/>
    <w:rsid w:val="00EE5142"/>
    <w:rsid w:val="00EE662B"/>
    <w:rsid w:val="00EE68B8"/>
    <w:rsid w:val="00EF17D9"/>
    <w:rsid w:val="00EF1F28"/>
    <w:rsid w:val="00EF3401"/>
    <w:rsid w:val="00EF37A8"/>
    <w:rsid w:val="00EF4387"/>
    <w:rsid w:val="00EF4ABA"/>
    <w:rsid w:val="00EF56AB"/>
    <w:rsid w:val="00EF5BC5"/>
    <w:rsid w:val="00EF6F05"/>
    <w:rsid w:val="00EF731E"/>
    <w:rsid w:val="00EF7B49"/>
    <w:rsid w:val="00F01070"/>
    <w:rsid w:val="00F02B64"/>
    <w:rsid w:val="00F03A95"/>
    <w:rsid w:val="00F04658"/>
    <w:rsid w:val="00F04AD9"/>
    <w:rsid w:val="00F07EFD"/>
    <w:rsid w:val="00F112EE"/>
    <w:rsid w:val="00F114C9"/>
    <w:rsid w:val="00F1555C"/>
    <w:rsid w:val="00F168CC"/>
    <w:rsid w:val="00F17D6F"/>
    <w:rsid w:val="00F20BE1"/>
    <w:rsid w:val="00F22064"/>
    <w:rsid w:val="00F23EDD"/>
    <w:rsid w:val="00F25318"/>
    <w:rsid w:val="00F25A4F"/>
    <w:rsid w:val="00F25E27"/>
    <w:rsid w:val="00F267C7"/>
    <w:rsid w:val="00F26BFE"/>
    <w:rsid w:val="00F2755C"/>
    <w:rsid w:val="00F32570"/>
    <w:rsid w:val="00F32FE7"/>
    <w:rsid w:val="00F3377E"/>
    <w:rsid w:val="00F343CE"/>
    <w:rsid w:val="00F3689C"/>
    <w:rsid w:val="00F4213F"/>
    <w:rsid w:val="00F449AE"/>
    <w:rsid w:val="00F475FF"/>
    <w:rsid w:val="00F4762A"/>
    <w:rsid w:val="00F507FE"/>
    <w:rsid w:val="00F5162D"/>
    <w:rsid w:val="00F532E9"/>
    <w:rsid w:val="00F6054C"/>
    <w:rsid w:val="00F60AE0"/>
    <w:rsid w:val="00F61F64"/>
    <w:rsid w:val="00F62030"/>
    <w:rsid w:val="00F629A6"/>
    <w:rsid w:val="00F62B7F"/>
    <w:rsid w:val="00F64554"/>
    <w:rsid w:val="00F65B30"/>
    <w:rsid w:val="00F65F04"/>
    <w:rsid w:val="00F6745C"/>
    <w:rsid w:val="00F677B2"/>
    <w:rsid w:val="00F707F8"/>
    <w:rsid w:val="00F7189A"/>
    <w:rsid w:val="00F72371"/>
    <w:rsid w:val="00F74104"/>
    <w:rsid w:val="00F75F2B"/>
    <w:rsid w:val="00F76133"/>
    <w:rsid w:val="00F77105"/>
    <w:rsid w:val="00F77C19"/>
    <w:rsid w:val="00F8102F"/>
    <w:rsid w:val="00F81A87"/>
    <w:rsid w:val="00F82663"/>
    <w:rsid w:val="00F85174"/>
    <w:rsid w:val="00F8604D"/>
    <w:rsid w:val="00F86C58"/>
    <w:rsid w:val="00F875CA"/>
    <w:rsid w:val="00F87ABE"/>
    <w:rsid w:val="00F903A5"/>
    <w:rsid w:val="00F90755"/>
    <w:rsid w:val="00F90A7A"/>
    <w:rsid w:val="00F9633F"/>
    <w:rsid w:val="00F96E21"/>
    <w:rsid w:val="00F97C23"/>
    <w:rsid w:val="00FA0BD5"/>
    <w:rsid w:val="00FA1382"/>
    <w:rsid w:val="00FA19FB"/>
    <w:rsid w:val="00FA248E"/>
    <w:rsid w:val="00FA4F5D"/>
    <w:rsid w:val="00FA504C"/>
    <w:rsid w:val="00FA5449"/>
    <w:rsid w:val="00FA6C1D"/>
    <w:rsid w:val="00FB2121"/>
    <w:rsid w:val="00FB26DA"/>
    <w:rsid w:val="00FB3214"/>
    <w:rsid w:val="00FB49B3"/>
    <w:rsid w:val="00FB4B85"/>
    <w:rsid w:val="00FB53B2"/>
    <w:rsid w:val="00FC021A"/>
    <w:rsid w:val="00FC2E33"/>
    <w:rsid w:val="00FC3267"/>
    <w:rsid w:val="00FC35D2"/>
    <w:rsid w:val="00FC384D"/>
    <w:rsid w:val="00FC4960"/>
    <w:rsid w:val="00FC4B8F"/>
    <w:rsid w:val="00FC55D0"/>
    <w:rsid w:val="00FC6291"/>
    <w:rsid w:val="00FC651E"/>
    <w:rsid w:val="00FC7945"/>
    <w:rsid w:val="00FC7AD1"/>
    <w:rsid w:val="00FC7D7E"/>
    <w:rsid w:val="00FD0076"/>
    <w:rsid w:val="00FD01E1"/>
    <w:rsid w:val="00FD0968"/>
    <w:rsid w:val="00FD0D31"/>
    <w:rsid w:val="00FD3D15"/>
    <w:rsid w:val="00FD4F61"/>
    <w:rsid w:val="00FD5074"/>
    <w:rsid w:val="00FD52DD"/>
    <w:rsid w:val="00FD5478"/>
    <w:rsid w:val="00FE08D0"/>
    <w:rsid w:val="00FE1299"/>
    <w:rsid w:val="00FE1856"/>
    <w:rsid w:val="00FE2100"/>
    <w:rsid w:val="00FE23F7"/>
    <w:rsid w:val="00FE251E"/>
    <w:rsid w:val="00FE2545"/>
    <w:rsid w:val="00FE2CAB"/>
    <w:rsid w:val="00FE45ED"/>
    <w:rsid w:val="00FE5787"/>
    <w:rsid w:val="00FE5CA0"/>
    <w:rsid w:val="00FF01A7"/>
    <w:rsid w:val="00FF176A"/>
    <w:rsid w:val="00FF1981"/>
    <w:rsid w:val="00FF2815"/>
    <w:rsid w:val="00FF4F33"/>
    <w:rsid w:val="00FF5543"/>
    <w:rsid w:val="00FF6873"/>
    <w:rsid w:val="01728EAE"/>
    <w:rsid w:val="03D5053B"/>
    <w:rsid w:val="05801835"/>
    <w:rsid w:val="0591530C"/>
    <w:rsid w:val="05DF0B67"/>
    <w:rsid w:val="065AB2CB"/>
    <w:rsid w:val="07A1EA62"/>
    <w:rsid w:val="0835107E"/>
    <w:rsid w:val="098F5F30"/>
    <w:rsid w:val="0992538D"/>
    <w:rsid w:val="09AF1FF1"/>
    <w:rsid w:val="0B2E23EE"/>
    <w:rsid w:val="0CA375AC"/>
    <w:rsid w:val="0D8F62D1"/>
    <w:rsid w:val="0F26FA7B"/>
    <w:rsid w:val="11B68DCF"/>
    <w:rsid w:val="126FD614"/>
    <w:rsid w:val="13052AE1"/>
    <w:rsid w:val="14025924"/>
    <w:rsid w:val="17259F39"/>
    <w:rsid w:val="17FB6C1F"/>
    <w:rsid w:val="18941878"/>
    <w:rsid w:val="1A2FE8D9"/>
    <w:rsid w:val="1B6A30CD"/>
    <w:rsid w:val="1C16B85A"/>
    <w:rsid w:val="1D67899B"/>
    <w:rsid w:val="1DBA7641"/>
    <w:rsid w:val="1F450BCB"/>
    <w:rsid w:val="236881FA"/>
    <w:rsid w:val="23ECEEBE"/>
    <w:rsid w:val="24108F68"/>
    <w:rsid w:val="2425C707"/>
    <w:rsid w:val="24CB44CF"/>
    <w:rsid w:val="24F128DF"/>
    <w:rsid w:val="25829D92"/>
    <w:rsid w:val="26A022BC"/>
    <w:rsid w:val="278F09CB"/>
    <w:rsid w:val="27D7BE7D"/>
    <w:rsid w:val="2898E379"/>
    <w:rsid w:val="2A025CAE"/>
    <w:rsid w:val="2B5A6B82"/>
    <w:rsid w:val="2B8A8B00"/>
    <w:rsid w:val="2BBFC06A"/>
    <w:rsid w:val="2C238ED3"/>
    <w:rsid w:val="2DD8C3FF"/>
    <w:rsid w:val="3079922A"/>
    <w:rsid w:val="3094BD5D"/>
    <w:rsid w:val="31C05FB5"/>
    <w:rsid w:val="32C55D7F"/>
    <w:rsid w:val="3426B332"/>
    <w:rsid w:val="34F45383"/>
    <w:rsid w:val="35014DC8"/>
    <w:rsid w:val="3533DAF0"/>
    <w:rsid w:val="3831E440"/>
    <w:rsid w:val="39CB719A"/>
    <w:rsid w:val="39D4BEEB"/>
    <w:rsid w:val="39EDE748"/>
    <w:rsid w:val="3A074C13"/>
    <w:rsid w:val="3A1BAEFA"/>
    <w:rsid w:val="3B1DA2A6"/>
    <w:rsid w:val="3C53E4E0"/>
    <w:rsid w:val="3C6D4B06"/>
    <w:rsid w:val="3C8EB573"/>
    <w:rsid w:val="3DE49FAB"/>
    <w:rsid w:val="3E9BD769"/>
    <w:rsid w:val="41E7BE56"/>
    <w:rsid w:val="42530F32"/>
    <w:rsid w:val="44809EFB"/>
    <w:rsid w:val="4856FFDA"/>
    <w:rsid w:val="48683AB1"/>
    <w:rsid w:val="4A0C3506"/>
    <w:rsid w:val="4C311878"/>
    <w:rsid w:val="4C58005B"/>
    <w:rsid w:val="4C82638F"/>
    <w:rsid w:val="4D3BABD4"/>
    <w:rsid w:val="4DA90F0C"/>
    <w:rsid w:val="4E63FEC5"/>
    <w:rsid w:val="4EBE53D8"/>
    <w:rsid w:val="4F8FA11D"/>
    <w:rsid w:val="50734C96"/>
    <w:rsid w:val="51ED1EC6"/>
    <w:rsid w:val="52E53D6E"/>
    <w:rsid w:val="54744D17"/>
    <w:rsid w:val="5568100A"/>
    <w:rsid w:val="55A6A514"/>
    <w:rsid w:val="55FE2F86"/>
    <w:rsid w:val="574028A1"/>
    <w:rsid w:val="586D23A4"/>
    <w:rsid w:val="5886886F"/>
    <w:rsid w:val="5C72F757"/>
    <w:rsid w:val="5D3AC49C"/>
    <w:rsid w:val="5EDC6528"/>
    <w:rsid w:val="5FE162F2"/>
    <w:rsid w:val="6058A016"/>
    <w:rsid w:val="605A930D"/>
    <w:rsid w:val="60805F7D"/>
    <w:rsid w:val="6257CDE9"/>
    <w:rsid w:val="63C475A0"/>
    <w:rsid w:val="6479360A"/>
    <w:rsid w:val="65424F30"/>
    <w:rsid w:val="66B760FA"/>
    <w:rsid w:val="6700DBD8"/>
    <w:rsid w:val="68A499BF"/>
    <w:rsid w:val="68ECE96C"/>
    <w:rsid w:val="693FC3F0"/>
    <w:rsid w:val="694CA72D"/>
    <w:rsid w:val="695DE204"/>
    <w:rsid w:val="6C2BBBC5"/>
    <w:rsid w:val="6DDE6681"/>
    <w:rsid w:val="6F18AE75"/>
    <w:rsid w:val="6FC8A969"/>
    <w:rsid w:val="6FEE75D9"/>
    <w:rsid w:val="71FA7443"/>
    <w:rsid w:val="72F38973"/>
    <w:rsid w:val="731DECA7"/>
    <w:rsid w:val="763C650C"/>
    <w:rsid w:val="7B3AD988"/>
    <w:rsid w:val="7C039922"/>
    <w:rsid w:val="7CCCF8E1"/>
    <w:rsid w:val="7D864126"/>
    <w:rsid w:val="7DCBC5BE"/>
    <w:rsid w:val="7DED21DE"/>
    <w:rsid w:val="7FE347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CC72"/>
  <w15:chartTrackingRefBased/>
  <w15:docId w15:val="{2171EA15-5F9B-4072-882F-02502F2A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A44"/>
  </w:style>
  <w:style w:type="paragraph" w:styleId="Heading1">
    <w:name w:val="heading 1"/>
    <w:basedOn w:val="Normal"/>
    <w:next w:val="Normal"/>
    <w:link w:val="Heading1Char"/>
    <w:uiPriority w:val="9"/>
    <w:qFormat/>
    <w:rsid w:val="002969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6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4E07"/>
    <w:pPr>
      <w:ind w:left="720"/>
      <w:contextualSpacing/>
    </w:pPr>
  </w:style>
  <w:style w:type="character" w:styleId="LineNumber">
    <w:name w:val="line number"/>
    <w:basedOn w:val="DefaultParagraphFont"/>
    <w:uiPriority w:val="99"/>
    <w:semiHidden/>
    <w:unhideWhenUsed/>
    <w:rsid w:val="009406CB"/>
  </w:style>
  <w:style w:type="paragraph" w:styleId="Header">
    <w:name w:val="header"/>
    <w:basedOn w:val="Normal"/>
    <w:link w:val="HeaderChar"/>
    <w:uiPriority w:val="99"/>
    <w:unhideWhenUsed/>
    <w:rsid w:val="006479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959"/>
  </w:style>
  <w:style w:type="paragraph" w:styleId="Footer">
    <w:name w:val="footer"/>
    <w:basedOn w:val="Normal"/>
    <w:link w:val="FooterChar"/>
    <w:uiPriority w:val="99"/>
    <w:unhideWhenUsed/>
    <w:rsid w:val="00647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959"/>
  </w:style>
  <w:style w:type="character" w:styleId="CommentReference">
    <w:name w:val="annotation reference"/>
    <w:basedOn w:val="DefaultParagraphFont"/>
    <w:uiPriority w:val="99"/>
    <w:semiHidden/>
    <w:unhideWhenUsed/>
    <w:rsid w:val="00664260"/>
    <w:rPr>
      <w:sz w:val="16"/>
      <w:szCs w:val="16"/>
    </w:rPr>
  </w:style>
  <w:style w:type="paragraph" w:styleId="CommentText">
    <w:name w:val="annotation text"/>
    <w:basedOn w:val="Normal"/>
    <w:link w:val="CommentTextChar"/>
    <w:uiPriority w:val="99"/>
    <w:semiHidden/>
    <w:unhideWhenUsed/>
    <w:rsid w:val="00664260"/>
    <w:pPr>
      <w:spacing w:line="240" w:lineRule="auto"/>
    </w:pPr>
    <w:rPr>
      <w:sz w:val="20"/>
      <w:szCs w:val="20"/>
    </w:rPr>
  </w:style>
  <w:style w:type="character" w:customStyle="1" w:styleId="CommentTextChar">
    <w:name w:val="Comment Text Char"/>
    <w:basedOn w:val="DefaultParagraphFont"/>
    <w:link w:val="CommentText"/>
    <w:uiPriority w:val="99"/>
    <w:semiHidden/>
    <w:rsid w:val="00664260"/>
    <w:rPr>
      <w:sz w:val="20"/>
      <w:szCs w:val="20"/>
    </w:rPr>
  </w:style>
  <w:style w:type="paragraph" w:styleId="CommentSubject">
    <w:name w:val="annotation subject"/>
    <w:basedOn w:val="CommentText"/>
    <w:next w:val="CommentText"/>
    <w:link w:val="CommentSubjectChar"/>
    <w:uiPriority w:val="99"/>
    <w:semiHidden/>
    <w:unhideWhenUsed/>
    <w:rsid w:val="00664260"/>
    <w:rPr>
      <w:b/>
      <w:bCs/>
    </w:rPr>
  </w:style>
  <w:style w:type="character" w:customStyle="1" w:styleId="CommentSubjectChar">
    <w:name w:val="Comment Subject Char"/>
    <w:basedOn w:val="CommentTextChar"/>
    <w:link w:val="CommentSubject"/>
    <w:uiPriority w:val="99"/>
    <w:semiHidden/>
    <w:rsid w:val="00664260"/>
    <w:rPr>
      <w:b/>
      <w:bCs/>
      <w:sz w:val="20"/>
      <w:szCs w:val="20"/>
    </w:rPr>
  </w:style>
  <w:style w:type="paragraph" w:styleId="BalloonText">
    <w:name w:val="Balloon Text"/>
    <w:basedOn w:val="Normal"/>
    <w:link w:val="BalloonTextChar"/>
    <w:uiPriority w:val="99"/>
    <w:semiHidden/>
    <w:unhideWhenUsed/>
    <w:rsid w:val="00664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260"/>
    <w:rPr>
      <w:rFonts w:ascii="Segoe UI" w:hAnsi="Segoe UI" w:cs="Segoe UI"/>
      <w:sz w:val="18"/>
      <w:szCs w:val="18"/>
    </w:rPr>
  </w:style>
  <w:style w:type="paragraph" w:styleId="Revision">
    <w:name w:val="Revision"/>
    <w:hidden/>
    <w:uiPriority w:val="99"/>
    <w:semiHidden/>
    <w:rsid w:val="005E1CBF"/>
    <w:pPr>
      <w:spacing w:after="0" w:line="240" w:lineRule="auto"/>
      <w:jc w:val="left"/>
    </w:pPr>
  </w:style>
  <w:style w:type="character" w:customStyle="1" w:styleId="Heading1Char">
    <w:name w:val="Heading 1 Char"/>
    <w:basedOn w:val="DefaultParagraphFont"/>
    <w:link w:val="Heading1"/>
    <w:uiPriority w:val="9"/>
    <w:rsid w:val="0029695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EA196E"/>
    <w:rPr>
      <w:color w:val="0000FF"/>
      <w:u w:val="single"/>
    </w:rPr>
  </w:style>
  <w:style w:type="table" w:customStyle="1" w:styleId="TableGrid2">
    <w:name w:val="Table Grid2"/>
    <w:basedOn w:val="TableNormal"/>
    <w:next w:val="TableGrid"/>
    <w:uiPriority w:val="39"/>
    <w:rsid w:val="007E02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6F14"/>
    <w:pPr>
      <w:autoSpaceDE w:val="0"/>
      <w:autoSpaceDN w:val="0"/>
      <w:adjustRightInd w:val="0"/>
      <w:spacing w:after="0" w:line="240" w:lineRule="auto"/>
      <w:jc w:val="left"/>
    </w:pPr>
    <w:rPr>
      <w:rFonts w:ascii="Arial" w:hAnsi="Arial" w:cs="Arial"/>
      <w:color w:val="000000"/>
      <w:sz w:val="24"/>
      <w:szCs w:val="24"/>
    </w:rPr>
  </w:style>
  <w:style w:type="paragraph" w:customStyle="1" w:styleId="paragraph">
    <w:name w:val="paragraph"/>
    <w:basedOn w:val="Normal"/>
    <w:rsid w:val="00C46AD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46ADD"/>
  </w:style>
  <w:style w:type="character" w:customStyle="1" w:styleId="tabchar">
    <w:name w:val="tabchar"/>
    <w:basedOn w:val="DefaultParagraphFont"/>
    <w:rsid w:val="00C46ADD"/>
  </w:style>
  <w:style w:type="character" w:customStyle="1" w:styleId="eop">
    <w:name w:val="eop"/>
    <w:basedOn w:val="DefaultParagraphFont"/>
    <w:rsid w:val="00C46ADD"/>
  </w:style>
  <w:style w:type="paragraph" w:customStyle="1" w:styleId="Level1">
    <w:name w:val="Level 1"/>
    <w:basedOn w:val="Normal"/>
    <w:uiPriority w:val="99"/>
    <w:qFormat/>
    <w:rsid w:val="00555287"/>
    <w:pPr>
      <w:numPr>
        <w:numId w:val="10"/>
      </w:numPr>
      <w:adjustRightInd w:val="0"/>
      <w:spacing w:after="240" w:line="240" w:lineRule="auto"/>
      <w:jc w:val="both"/>
      <w:outlineLvl w:val="0"/>
    </w:pPr>
    <w:rPr>
      <w:rFonts w:ascii="Arial" w:eastAsia="Arial" w:hAnsi="Arial" w:cs="Arial"/>
      <w:sz w:val="20"/>
      <w:szCs w:val="20"/>
      <w:lang w:eastAsia="en-GB"/>
    </w:rPr>
  </w:style>
  <w:style w:type="paragraph" w:customStyle="1" w:styleId="Level2">
    <w:name w:val="Level 2"/>
    <w:basedOn w:val="Normal"/>
    <w:link w:val="Level2Char"/>
    <w:uiPriority w:val="99"/>
    <w:qFormat/>
    <w:rsid w:val="00555287"/>
    <w:pPr>
      <w:numPr>
        <w:ilvl w:val="1"/>
        <w:numId w:val="10"/>
      </w:numPr>
      <w:adjustRightInd w:val="0"/>
      <w:spacing w:after="240" w:line="240" w:lineRule="auto"/>
      <w:jc w:val="both"/>
      <w:outlineLvl w:val="1"/>
    </w:pPr>
    <w:rPr>
      <w:rFonts w:ascii="Arial" w:eastAsia="Arial" w:hAnsi="Arial" w:cs="Arial"/>
      <w:sz w:val="20"/>
      <w:szCs w:val="20"/>
      <w:lang w:eastAsia="en-GB"/>
    </w:rPr>
  </w:style>
  <w:style w:type="paragraph" w:customStyle="1" w:styleId="Level3">
    <w:name w:val="Level 3"/>
    <w:basedOn w:val="Normal"/>
    <w:uiPriority w:val="99"/>
    <w:qFormat/>
    <w:rsid w:val="00555287"/>
    <w:pPr>
      <w:numPr>
        <w:ilvl w:val="2"/>
        <w:numId w:val="10"/>
      </w:numPr>
      <w:adjustRightInd w:val="0"/>
      <w:spacing w:after="240" w:line="240" w:lineRule="auto"/>
      <w:jc w:val="both"/>
      <w:outlineLvl w:val="2"/>
    </w:pPr>
    <w:rPr>
      <w:rFonts w:ascii="Arial" w:eastAsia="Arial" w:hAnsi="Arial" w:cs="Arial"/>
      <w:sz w:val="20"/>
      <w:szCs w:val="20"/>
      <w:lang w:eastAsia="en-GB"/>
    </w:rPr>
  </w:style>
  <w:style w:type="paragraph" w:customStyle="1" w:styleId="Level4">
    <w:name w:val="Level 4"/>
    <w:basedOn w:val="Normal"/>
    <w:qFormat/>
    <w:rsid w:val="00555287"/>
    <w:pPr>
      <w:numPr>
        <w:ilvl w:val="3"/>
        <w:numId w:val="10"/>
      </w:numPr>
      <w:adjustRightInd w:val="0"/>
      <w:spacing w:after="240" w:line="240" w:lineRule="auto"/>
      <w:jc w:val="both"/>
      <w:outlineLvl w:val="3"/>
    </w:pPr>
    <w:rPr>
      <w:rFonts w:ascii="Arial" w:eastAsia="Arial" w:hAnsi="Arial" w:cs="Arial"/>
      <w:sz w:val="20"/>
      <w:szCs w:val="20"/>
      <w:lang w:eastAsia="en-GB"/>
    </w:rPr>
  </w:style>
  <w:style w:type="paragraph" w:customStyle="1" w:styleId="Level5">
    <w:name w:val="Level 5"/>
    <w:basedOn w:val="Normal"/>
    <w:uiPriority w:val="99"/>
    <w:qFormat/>
    <w:rsid w:val="00555287"/>
    <w:pPr>
      <w:numPr>
        <w:ilvl w:val="4"/>
        <w:numId w:val="10"/>
      </w:numPr>
      <w:adjustRightInd w:val="0"/>
      <w:spacing w:after="240" w:line="240" w:lineRule="auto"/>
      <w:jc w:val="both"/>
      <w:outlineLvl w:val="4"/>
    </w:pPr>
    <w:rPr>
      <w:rFonts w:ascii="Arial" w:eastAsia="Arial" w:hAnsi="Arial" w:cs="Arial"/>
      <w:sz w:val="20"/>
      <w:szCs w:val="20"/>
      <w:lang w:eastAsia="en-GB"/>
    </w:rPr>
  </w:style>
  <w:style w:type="paragraph" w:customStyle="1" w:styleId="Level6">
    <w:name w:val="Level 6"/>
    <w:basedOn w:val="Normal"/>
    <w:rsid w:val="00555287"/>
    <w:pPr>
      <w:numPr>
        <w:ilvl w:val="5"/>
        <w:numId w:val="10"/>
      </w:numPr>
      <w:adjustRightInd w:val="0"/>
      <w:spacing w:after="240" w:line="240" w:lineRule="auto"/>
      <w:jc w:val="both"/>
      <w:outlineLvl w:val="5"/>
    </w:pPr>
    <w:rPr>
      <w:rFonts w:ascii="Arial" w:eastAsia="Arial" w:hAnsi="Arial" w:cs="Arial"/>
      <w:sz w:val="20"/>
      <w:szCs w:val="20"/>
      <w:lang w:eastAsia="en-GB"/>
    </w:rPr>
  </w:style>
  <w:style w:type="character" w:customStyle="1" w:styleId="Level2Char">
    <w:name w:val="Level 2 Char"/>
    <w:basedOn w:val="DefaultParagraphFont"/>
    <w:link w:val="Level2"/>
    <w:uiPriority w:val="99"/>
    <w:locked/>
    <w:rsid w:val="00555287"/>
    <w:rPr>
      <w:rFonts w:ascii="Arial" w:eastAsia="Arial" w:hAnsi="Arial" w:cs="Arial"/>
      <w:sz w:val="20"/>
      <w:szCs w:val="20"/>
      <w:lang w:eastAsia="en-GB"/>
    </w:rPr>
  </w:style>
  <w:style w:type="character" w:customStyle="1" w:styleId="Level1asHeadingtext">
    <w:name w:val="Level 1 as Heading (text)"/>
    <w:basedOn w:val="DefaultParagraphFont"/>
    <w:rsid w:val="008219D0"/>
    <w:rPr>
      <w:b/>
      <w:bCs/>
      <w:caps/>
    </w:rPr>
  </w:style>
  <w:style w:type="paragraph" w:customStyle="1" w:styleId="Body1">
    <w:name w:val="Body 1"/>
    <w:basedOn w:val="Normal"/>
    <w:rsid w:val="000820AD"/>
    <w:pPr>
      <w:adjustRightInd w:val="0"/>
      <w:spacing w:after="240" w:line="240" w:lineRule="auto"/>
      <w:ind w:left="851"/>
      <w:jc w:val="both"/>
    </w:pPr>
    <w:rPr>
      <w:rFonts w:ascii="Arial" w:eastAsia="Arial" w:hAnsi="Arial" w:cs="Arial"/>
      <w:sz w:val="20"/>
      <w:szCs w:val="20"/>
      <w:lang w:eastAsia="en-GB"/>
    </w:rPr>
  </w:style>
  <w:style w:type="character" w:customStyle="1" w:styleId="DeltaViewInsertion">
    <w:name w:val="DeltaView Insertion"/>
    <w:rsid w:val="000820AD"/>
    <w:rPr>
      <w:b/>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6016">
      <w:bodyDiv w:val="1"/>
      <w:marLeft w:val="0"/>
      <w:marRight w:val="0"/>
      <w:marTop w:val="0"/>
      <w:marBottom w:val="0"/>
      <w:divBdr>
        <w:top w:val="none" w:sz="0" w:space="0" w:color="auto"/>
        <w:left w:val="none" w:sz="0" w:space="0" w:color="auto"/>
        <w:bottom w:val="none" w:sz="0" w:space="0" w:color="auto"/>
        <w:right w:val="none" w:sz="0" w:space="0" w:color="auto"/>
      </w:divBdr>
      <w:divsChild>
        <w:div w:id="612714163">
          <w:marLeft w:val="0"/>
          <w:marRight w:val="0"/>
          <w:marTop w:val="0"/>
          <w:marBottom w:val="0"/>
          <w:divBdr>
            <w:top w:val="none" w:sz="0" w:space="0" w:color="auto"/>
            <w:left w:val="none" w:sz="0" w:space="0" w:color="auto"/>
            <w:bottom w:val="none" w:sz="0" w:space="0" w:color="auto"/>
            <w:right w:val="none" w:sz="0" w:space="0" w:color="auto"/>
          </w:divBdr>
        </w:div>
        <w:div w:id="1587415787">
          <w:marLeft w:val="0"/>
          <w:marRight w:val="0"/>
          <w:marTop w:val="0"/>
          <w:marBottom w:val="0"/>
          <w:divBdr>
            <w:top w:val="none" w:sz="0" w:space="0" w:color="auto"/>
            <w:left w:val="none" w:sz="0" w:space="0" w:color="auto"/>
            <w:bottom w:val="none" w:sz="0" w:space="0" w:color="auto"/>
            <w:right w:val="none" w:sz="0" w:space="0" w:color="auto"/>
          </w:divBdr>
        </w:div>
        <w:div w:id="1991860351">
          <w:marLeft w:val="0"/>
          <w:marRight w:val="0"/>
          <w:marTop w:val="0"/>
          <w:marBottom w:val="0"/>
          <w:divBdr>
            <w:top w:val="none" w:sz="0" w:space="0" w:color="auto"/>
            <w:left w:val="none" w:sz="0" w:space="0" w:color="auto"/>
            <w:bottom w:val="none" w:sz="0" w:space="0" w:color="auto"/>
            <w:right w:val="none" w:sz="0" w:space="0" w:color="auto"/>
          </w:divBdr>
        </w:div>
        <w:div w:id="244152436">
          <w:marLeft w:val="0"/>
          <w:marRight w:val="0"/>
          <w:marTop w:val="0"/>
          <w:marBottom w:val="0"/>
          <w:divBdr>
            <w:top w:val="none" w:sz="0" w:space="0" w:color="auto"/>
            <w:left w:val="none" w:sz="0" w:space="0" w:color="auto"/>
            <w:bottom w:val="none" w:sz="0" w:space="0" w:color="auto"/>
            <w:right w:val="none" w:sz="0" w:space="0" w:color="auto"/>
          </w:divBdr>
        </w:div>
        <w:div w:id="339310905">
          <w:marLeft w:val="0"/>
          <w:marRight w:val="0"/>
          <w:marTop w:val="0"/>
          <w:marBottom w:val="0"/>
          <w:divBdr>
            <w:top w:val="none" w:sz="0" w:space="0" w:color="auto"/>
            <w:left w:val="none" w:sz="0" w:space="0" w:color="auto"/>
            <w:bottom w:val="none" w:sz="0" w:space="0" w:color="auto"/>
            <w:right w:val="none" w:sz="0" w:space="0" w:color="auto"/>
          </w:divBdr>
        </w:div>
        <w:div w:id="908468515">
          <w:marLeft w:val="0"/>
          <w:marRight w:val="0"/>
          <w:marTop w:val="0"/>
          <w:marBottom w:val="0"/>
          <w:divBdr>
            <w:top w:val="none" w:sz="0" w:space="0" w:color="auto"/>
            <w:left w:val="none" w:sz="0" w:space="0" w:color="auto"/>
            <w:bottom w:val="none" w:sz="0" w:space="0" w:color="auto"/>
            <w:right w:val="none" w:sz="0" w:space="0" w:color="auto"/>
          </w:divBdr>
        </w:div>
        <w:div w:id="1047996211">
          <w:marLeft w:val="0"/>
          <w:marRight w:val="0"/>
          <w:marTop w:val="0"/>
          <w:marBottom w:val="0"/>
          <w:divBdr>
            <w:top w:val="none" w:sz="0" w:space="0" w:color="auto"/>
            <w:left w:val="none" w:sz="0" w:space="0" w:color="auto"/>
            <w:bottom w:val="none" w:sz="0" w:space="0" w:color="auto"/>
            <w:right w:val="none" w:sz="0" w:space="0" w:color="auto"/>
          </w:divBdr>
        </w:div>
        <w:div w:id="1436562966">
          <w:marLeft w:val="0"/>
          <w:marRight w:val="0"/>
          <w:marTop w:val="0"/>
          <w:marBottom w:val="0"/>
          <w:divBdr>
            <w:top w:val="none" w:sz="0" w:space="0" w:color="auto"/>
            <w:left w:val="none" w:sz="0" w:space="0" w:color="auto"/>
            <w:bottom w:val="none" w:sz="0" w:space="0" w:color="auto"/>
            <w:right w:val="none" w:sz="0" w:space="0" w:color="auto"/>
          </w:divBdr>
        </w:div>
      </w:divsChild>
    </w:div>
    <w:div w:id="620496610">
      <w:bodyDiv w:val="1"/>
      <w:marLeft w:val="0"/>
      <w:marRight w:val="0"/>
      <w:marTop w:val="0"/>
      <w:marBottom w:val="0"/>
      <w:divBdr>
        <w:top w:val="none" w:sz="0" w:space="0" w:color="auto"/>
        <w:left w:val="none" w:sz="0" w:space="0" w:color="auto"/>
        <w:bottom w:val="none" w:sz="0" w:space="0" w:color="auto"/>
        <w:right w:val="none" w:sz="0" w:space="0" w:color="auto"/>
      </w:divBdr>
      <w:divsChild>
        <w:div w:id="1489636417">
          <w:marLeft w:val="0"/>
          <w:marRight w:val="0"/>
          <w:marTop w:val="0"/>
          <w:marBottom w:val="0"/>
          <w:divBdr>
            <w:top w:val="none" w:sz="0" w:space="0" w:color="auto"/>
            <w:left w:val="none" w:sz="0" w:space="0" w:color="auto"/>
            <w:bottom w:val="none" w:sz="0" w:space="0" w:color="auto"/>
            <w:right w:val="none" w:sz="0" w:space="0" w:color="auto"/>
          </w:divBdr>
        </w:div>
        <w:div w:id="502353487">
          <w:marLeft w:val="0"/>
          <w:marRight w:val="0"/>
          <w:marTop w:val="0"/>
          <w:marBottom w:val="0"/>
          <w:divBdr>
            <w:top w:val="none" w:sz="0" w:space="0" w:color="auto"/>
            <w:left w:val="none" w:sz="0" w:space="0" w:color="auto"/>
            <w:bottom w:val="none" w:sz="0" w:space="0" w:color="auto"/>
            <w:right w:val="none" w:sz="0" w:space="0" w:color="auto"/>
          </w:divBdr>
        </w:div>
        <w:div w:id="686443039">
          <w:marLeft w:val="0"/>
          <w:marRight w:val="0"/>
          <w:marTop w:val="0"/>
          <w:marBottom w:val="0"/>
          <w:divBdr>
            <w:top w:val="none" w:sz="0" w:space="0" w:color="auto"/>
            <w:left w:val="none" w:sz="0" w:space="0" w:color="auto"/>
            <w:bottom w:val="none" w:sz="0" w:space="0" w:color="auto"/>
            <w:right w:val="none" w:sz="0" w:space="0" w:color="auto"/>
          </w:divBdr>
        </w:div>
        <w:div w:id="300156811">
          <w:marLeft w:val="0"/>
          <w:marRight w:val="0"/>
          <w:marTop w:val="0"/>
          <w:marBottom w:val="0"/>
          <w:divBdr>
            <w:top w:val="none" w:sz="0" w:space="0" w:color="auto"/>
            <w:left w:val="none" w:sz="0" w:space="0" w:color="auto"/>
            <w:bottom w:val="none" w:sz="0" w:space="0" w:color="auto"/>
            <w:right w:val="none" w:sz="0" w:space="0" w:color="auto"/>
          </w:divBdr>
        </w:div>
        <w:div w:id="972173385">
          <w:marLeft w:val="0"/>
          <w:marRight w:val="0"/>
          <w:marTop w:val="0"/>
          <w:marBottom w:val="0"/>
          <w:divBdr>
            <w:top w:val="none" w:sz="0" w:space="0" w:color="auto"/>
            <w:left w:val="none" w:sz="0" w:space="0" w:color="auto"/>
            <w:bottom w:val="none" w:sz="0" w:space="0" w:color="auto"/>
            <w:right w:val="none" w:sz="0" w:space="0" w:color="auto"/>
          </w:divBdr>
        </w:div>
        <w:div w:id="538324291">
          <w:marLeft w:val="0"/>
          <w:marRight w:val="0"/>
          <w:marTop w:val="0"/>
          <w:marBottom w:val="0"/>
          <w:divBdr>
            <w:top w:val="none" w:sz="0" w:space="0" w:color="auto"/>
            <w:left w:val="none" w:sz="0" w:space="0" w:color="auto"/>
            <w:bottom w:val="none" w:sz="0" w:space="0" w:color="auto"/>
            <w:right w:val="none" w:sz="0" w:space="0" w:color="auto"/>
          </w:divBdr>
        </w:div>
        <w:div w:id="1085616976">
          <w:marLeft w:val="0"/>
          <w:marRight w:val="0"/>
          <w:marTop w:val="0"/>
          <w:marBottom w:val="0"/>
          <w:divBdr>
            <w:top w:val="none" w:sz="0" w:space="0" w:color="auto"/>
            <w:left w:val="none" w:sz="0" w:space="0" w:color="auto"/>
            <w:bottom w:val="none" w:sz="0" w:space="0" w:color="auto"/>
            <w:right w:val="none" w:sz="0" w:space="0" w:color="auto"/>
          </w:divBdr>
        </w:div>
      </w:divsChild>
    </w:div>
    <w:div w:id="1028992995">
      <w:bodyDiv w:val="1"/>
      <w:marLeft w:val="0"/>
      <w:marRight w:val="0"/>
      <w:marTop w:val="0"/>
      <w:marBottom w:val="0"/>
      <w:divBdr>
        <w:top w:val="none" w:sz="0" w:space="0" w:color="auto"/>
        <w:left w:val="none" w:sz="0" w:space="0" w:color="auto"/>
        <w:bottom w:val="none" w:sz="0" w:space="0" w:color="auto"/>
        <w:right w:val="none" w:sz="0" w:space="0" w:color="auto"/>
      </w:divBdr>
    </w:div>
    <w:div w:id="1546717099">
      <w:bodyDiv w:val="1"/>
      <w:marLeft w:val="0"/>
      <w:marRight w:val="0"/>
      <w:marTop w:val="0"/>
      <w:marBottom w:val="0"/>
      <w:divBdr>
        <w:top w:val="none" w:sz="0" w:space="0" w:color="auto"/>
        <w:left w:val="none" w:sz="0" w:space="0" w:color="auto"/>
        <w:bottom w:val="none" w:sz="0" w:space="0" w:color="auto"/>
        <w:right w:val="none" w:sz="0" w:space="0" w:color="auto"/>
      </w:divBdr>
    </w:div>
    <w:div w:id="17476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7A544879FA8F4F8C11C149C86039D4" ma:contentTypeVersion="13" ma:contentTypeDescription="Create a new document." ma:contentTypeScope="" ma:versionID="578cbf0f2e661122be4fd39307bd7052">
  <xsd:schema xmlns:xsd="http://www.w3.org/2001/XMLSchema" xmlns:xs="http://www.w3.org/2001/XMLSchema" xmlns:p="http://schemas.microsoft.com/office/2006/metadata/properties" xmlns:ns3="3b382fa5-a2e5-41c2-b3f7-2d071d7e40d8" xmlns:ns4="cd785007-00c7-4904-a9b9-d23be182dd65" targetNamespace="http://schemas.microsoft.com/office/2006/metadata/properties" ma:root="true" ma:fieldsID="143e0133cb864c26ad4d2955f37dc6fc" ns3:_="" ns4:_="">
    <xsd:import namespace="3b382fa5-a2e5-41c2-b3f7-2d071d7e40d8"/>
    <xsd:import namespace="cd785007-00c7-4904-a9b9-d23be182dd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82fa5-a2e5-41c2-b3f7-2d071d7e4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785007-00c7-4904-a9b9-d23be182dd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5F78-5E7E-461D-9EAC-54FA45D3A9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9ECB6A-6968-4AD7-B84B-73B953919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82fa5-a2e5-41c2-b3f7-2d071d7e40d8"/>
    <ds:schemaRef ds:uri="cd785007-00c7-4904-a9b9-d23be182d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C5113-C799-4571-BC89-8E2E7C34A8BE}">
  <ds:schemaRefs>
    <ds:schemaRef ds:uri="http://schemas.microsoft.com/sharepoint/v3/contenttype/forms"/>
  </ds:schemaRefs>
</ds:datastoreItem>
</file>

<file path=customXml/itemProps4.xml><?xml version="1.0" encoding="utf-8"?>
<ds:datastoreItem xmlns:ds="http://schemas.openxmlformats.org/officeDocument/2006/customXml" ds:itemID="{F919317C-4560-45CE-8051-860720676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3975</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Barber</dc:creator>
  <cp:keywords/>
  <dc:description/>
  <cp:lastModifiedBy>Stephen Belling</cp:lastModifiedBy>
  <cp:revision>2</cp:revision>
  <cp:lastPrinted>2023-08-01T09:03:00Z</cp:lastPrinted>
  <dcterms:created xsi:type="dcterms:W3CDTF">2024-08-27T17:43:00Z</dcterms:created>
  <dcterms:modified xsi:type="dcterms:W3CDTF">2024-08-27T17:43:00Z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0x010100CE7A544879FA8F4F8C11C149C86039D4</vt:lpwstr>
  </property>
</Properties>
</file>